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343281" w14:textId="77777777" w:rsidR="001D5B7A" w:rsidRPr="00FE45E5" w:rsidRDefault="001D5B7A" w:rsidP="001D5B7A">
      <w:pPr>
        <w:jc w:val="center"/>
        <w:rPr>
          <w:rFonts w:asciiTheme="minorHAnsi" w:hAnsiTheme="minorHAnsi" w:cstheme="minorHAnsi"/>
          <w:sz w:val="20"/>
          <w:szCs w:val="20"/>
        </w:rPr>
      </w:pPr>
      <w:bookmarkStart w:id="0" w:name="OLE_LINK26"/>
      <w:bookmarkStart w:id="1" w:name="OLE_LINK27"/>
    </w:p>
    <w:bookmarkEnd w:id="0"/>
    <w:bookmarkEnd w:id="1"/>
    <w:p w14:paraId="20825781" w14:textId="77777777" w:rsidR="00485E65" w:rsidRPr="00C55283" w:rsidRDefault="00613B92" w:rsidP="00485E65">
      <w:pPr>
        <w:jc w:val="center"/>
        <w:rPr>
          <w:rFonts w:ascii="Calibri" w:hAnsi="Calibri" w:cs="Calibri"/>
          <w:lang w:val="it-IT"/>
        </w:rPr>
      </w:pPr>
      <w:r>
        <w:rPr>
          <w:noProof/>
          <w:lang w:val="it-IT" w:eastAsia="it-IT" w:bidi="ar-SA"/>
        </w:rPr>
        <w:drawing>
          <wp:inline distT="0" distB="0" distL="0" distR="0" wp14:anchorId="487E30DD" wp14:editId="2C2560B5">
            <wp:extent cx="668655" cy="457200"/>
            <wp:effectExtent l="0" t="0" r="0" b="0"/>
            <wp:docPr id="1" name="Immagine 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8" cstate="print">
                      <a:extLst>
                        <a:ext uri="{28A0092B-C50C-407E-A947-70E740481C1C}">
                          <a14:useLocalDpi xmlns:a14="http://schemas.microsoft.com/office/drawing/2010/main" val="0"/>
                        </a:ext>
                      </a:extLst>
                    </a:blip>
                    <a:srcRect b="29060"/>
                    <a:stretch>
                      <a:fillRect/>
                    </a:stretch>
                  </pic:blipFill>
                  <pic:spPr bwMode="auto">
                    <a:xfrm>
                      <a:off x="0" y="0"/>
                      <a:ext cx="668655" cy="457200"/>
                    </a:xfrm>
                    <a:prstGeom prst="rect">
                      <a:avLst/>
                    </a:prstGeom>
                    <a:noFill/>
                    <a:ln>
                      <a:noFill/>
                    </a:ln>
                  </pic:spPr>
                </pic:pic>
              </a:graphicData>
            </a:graphic>
          </wp:inline>
        </w:drawing>
      </w:r>
    </w:p>
    <w:p w14:paraId="1A0738DE" w14:textId="77777777" w:rsidR="00110244" w:rsidRPr="007340AB" w:rsidRDefault="00110244" w:rsidP="00110244">
      <w:pPr>
        <w:pBdr>
          <w:top w:val="nil"/>
          <w:left w:val="nil"/>
          <w:bottom w:val="nil"/>
          <w:right w:val="nil"/>
          <w:between w:val="nil"/>
        </w:pBdr>
        <w:spacing w:line="264" w:lineRule="auto"/>
        <w:ind w:left="1" w:hanging="3"/>
        <w:jc w:val="center"/>
        <w:rPr>
          <w:rFonts w:ascii="Calibri" w:eastAsia="Calibri" w:hAnsi="Calibri" w:cs="Calibri"/>
          <w:color w:val="auto"/>
          <w:sz w:val="28"/>
          <w:szCs w:val="28"/>
        </w:rPr>
      </w:pPr>
      <w:r w:rsidRPr="007340AB">
        <w:rPr>
          <w:rFonts w:ascii="Calibri" w:eastAsia="Calibri" w:hAnsi="Calibri" w:cs="Calibri"/>
          <w:b/>
          <w:color w:val="auto"/>
          <w:sz w:val="28"/>
          <w:szCs w:val="28"/>
        </w:rPr>
        <w:t xml:space="preserve">ISTITUTO COMPRENSIVO PERUGIA 1 "Francesco </w:t>
      </w:r>
      <w:proofErr w:type="spellStart"/>
      <w:r w:rsidRPr="007340AB">
        <w:rPr>
          <w:rFonts w:ascii="Calibri" w:eastAsia="Calibri" w:hAnsi="Calibri" w:cs="Calibri"/>
          <w:b/>
          <w:color w:val="auto"/>
          <w:sz w:val="28"/>
          <w:szCs w:val="28"/>
        </w:rPr>
        <w:t>Morlacchi</w:t>
      </w:r>
      <w:proofErr w:type="spellEnd"/>
      <w:r w:rsidRPr="007340AB">
        <w:rPr>
          <w:rFonts w:ascii="Calibri" w:eastAsia="Calibri" w:hAnsi="Calibri" w:cs="Calibri"/>
          <w:b/>
          <w:color w:val="auto"/>
          <w:sz w:val="28"/>
          <w:szCs w:val="28"/>
        </w:rPr>
        <w:t>"</w:t>
      </w:r>
    </w:p>
    <w:p w14:paraId="221D5C6A" w14:textId="77777777" w:rsidR="00110244" w:rsidRPr="007340AB" w:rsidRDefault="00110244" w:rsidP="00110244">
      <w:pPr>
        <w:pBdr>
          <w:top w:val="nil"/>
          <w:left w:val="nil"/>
          <w:bottom w:val="nil"/>
          <w:right w:val="nil"/>
          <w:between w:val="nil"/>
        </w:pBdr>
        <w:spacing w:line="264" w:lineRule="auto"/>
        <w:ind w:hanging="2"/>
        <w:jc w:val="center"/>
        <w:rPr>
          <w:rFonts w:ascii="Calibri" w:eastAsia="Calibri" w:hAnsi="Calibri" w:cs="Calibri"/>
          <w:color w:val="auto"/>
          <w:sz w:val="22"/>
          <w:szCs w:val="22"/>
        </w:rPr>
      </w:pPr>
      <w:r w:rsidRPr="007340AB">
        <w:rPr>
          <w:rFonts w:ascii="Calibri" w:eastAsia="Calibri" w:hAnsi="Calibri" w:cs="Calibri"/>
          <w:color w:val="auto"/>
          <w:sz w:val="22"/>
          <w:szCs w:val="22"/>
        </w:rPr>
        <w:t xml:space="preserve">Via </w:t>
      </w:r>
      <w:proofErr w:type="spellStart"/>
      <w:r w:rsidRPr="007340AB">
        <w:rPr>
          <w:rFonts w:ascii="Calibri" w:eastAsia="Calibri" w:hAnsi="Calibri" w:cs="Calibri"/>
          <w:color w:val="auto"/>
          <w:sz w:val="22"/>
          <w:szCs w:val="22"/>
        </w:rPr>
        <w:t>M.</w:t>
      </w:r>
      <w:proofErr w:type="gramStart"/>
      <w:r w:rsidRPr="007340AB">
        <w:rPr>
          <w:rFonts w:ascii="Calibri" w:eastAsia="Calibri" w:hAnsi="Calibri" w:cs="Calibri"/>
          <w:color w:val="auto"/>
          <w:sz w:val="22"/>
          <w:szCs w:val="22"/>
        </w:rPr>
        <w:t>B.Valentini</w:t>
      </w:r>
      <w:proofErr w:type="spellEnd"/>
      <w:proofErr w:type="gramEnd"/>
      <w:r w:rsidRPr="007340AB">
        <w:rPr>
          <w:rFonts w:ascii="Calibri" w:eastAsia="Calibri" w:hAnsi="Calibri" w:cs="Calibri"/>
          <w:color w:val="auto"/>
          <w:sz w:val="22"/>
          <w:szCs w:val="22"/>
        </w:rPr>
        <w:t>, 06123 Perugia (PG)</w:t>
      </w:r>
    </w:p>
    <w:p w14:paraId="5B6F1816" w14:textId="77777777" w:rsidR="00110244" w:rsidRPr="007340AB" w:rsidRDefault="00110244" w:rsidP="00110244">
      <w:pPr>
        <w:pBdr>
          <w:top w:val="nil"/>
          <w:left w:val="nil"/>
          <w:bottom w:val="nil"/>
          <w:right w:val="nil"/>
          <w:between w:val="nil"/>
        </w:pBdr>
        <w:tabs>
          <w:tab w:val="left" w:pos="893"/>
          <w:tab w:val="left" w:pos="894"/>
        </w:tabs>
        <w:spacing w:line="264" w:lineRule="auto"/>
        <w:ind w:hanging="2"/>
        <w:jc w:val="center"/>
        <w:rPr>
          <w:rFonts w:ascii="Calibri" w:eastAsia="Calibri" w:hAnsi="Calibri" w:cs="Calibri"/>
          <w:color w:val="auto"/>
          <w:sz w:val="20"/>
          <w:szCs w:val="20"/>
        </w:rPr>
      </w:pPr>
      <w:r w:rsidRPr="007340AB">
        <w:rPr>
          <w:rFonts w:ascii="Calibri" w:eastAsia="Calibri" w:hAnsi="Calibri" w:cs="Calibri"/>
          <w:color w:val="auto"/>
          <w:sz w:val="20"/>
          <w:szCs w:val="20"/>
        </w:rPr>
        <w:t xml:space="preserve">Tel. </w:t>
      </w:r>
      <w:r w:rsidRPr="007340AB">
        <w:rPr>
          <w:rFonts w:ascii="Calibri" w:eastAsia="Calibri" w:hAnsi="Calibri" w:cs="Calibri"/>
          <w:color w:val="auto"/>
          <w:sz w:val="22"/>
          <w:szCs w:val="22"/>
        </w:rPr>
        <w:t>07543639</w:t>
      </w:r>
      <w:r w:rsidRPr="007340AB">
        <w:rPr>
          <w:rFonts w:ascii="Calibri" w:eastAsia="Calibri" w:hAnsi="Calibri" w:cs="Calibri"/>
          <w:color w:val="auto"/>
          <w:sz w:val="20"/>
          <w:szCs w:val="20"/>
        </w:rPr>
        <w:t xml:space="preserve">Mail: </w:t>
      </w:r>
      <w:r w:rsidRPr="007340AB">
        <w:rPr>
          <w:rFonts w:ascii="Calibri" w:eastAsia="Calibri" w:hAnsi="Calibri" w:cs="Calibri"/>
          <w:color w:val="auto"/>
          <w:sz w:val="22"/>
          <w:szCs w:val="22"/>
        </w:rPr>
        <w:t>PGIC85100Q@ISTRUZIONE.IT</w:t>
      </w:r>
      <w:r w:rsidRPr="007340AB">
        <w:rPr>
          <w:rFonts w:ascii="Calibri" w:eastAsia="Calibri" w:hAnsi="Calibri" w:cs="Calibri"/>
          <w:color w:val="auto"/>
          <w:sz w:val="20"/>
          <w:szCs w:val="20"/>
        </w:rPr>
        <w:t xml:space="preserve"> - PEC: </w:t>
      </w:r>
      <w:r w:rsidRPr="007340AB">
        <w:rPr>
          <w:rFonts w:ascii="Calibri" w:eastAsia="Calibri" w:hAnsi="Calibri" w:cs="Calibri"/>
          <w:color w:val="auto"/>
          <w:sz w:val="22"/>
          <w:szCs w:val="22"/>
        </w:rPr>
        <w:t>PGIC85100Q@PEC.istruzione.it</w:t>
      </w:r>
    </w:p>
    <w:p w14:paraId="02E1AFC0" w14:textId="4FFBEC11" w:rsidR="00B3190B" w:rsidRPr="008B2DBA" w:rsidRDefault="00110244" w:rsidP="00110244">
      <w:pPr>
        <w:jc w:val="center"/>
        <w:rPr>
          <w:rFonts w:asciiTheme="minorHAnsi" w:hAnsiTheme="minorHAnsi"/>
          <w:color w:val="FF0000"/>
          <w:lang w:val="it-IT"/>
        </w:rPr>
      </w:pPr>
      <w:proofErr w:type="spellStart"/>
      <w:r w:rsidRPr="007340AB">
        <w:rPr>
          <w:rFonts w:ascii="Calibri" w:eastAsia="Calibri" w:hAnsi="Calibri" w:cs="Calibri"/>
          <w:color w:val="auto"/>
          <w:sz w:val="20"/>
          <w:szCs w:val="20"/>
        </w:rPr>
        <w:t>Codice</w:t>
      </w:r>
      <w:proofErr w:type="spellEnd"/>
      <w:r w:rsidRPr="007340AB">
        <w:rPr>
          <w:rFonts w:ascii="Calibri" w:eastAsia="Calibri" w:hAnsi="Calibri" w:cs="Calibri"/>
          <w:color w:val="auto"/>
          <w:sz w:val="20"/>
          <w:szCs w:val="20"/>
        </w:rPr>
        <w:t xml:space="preserve"> </w:t>
      </w:r>
      <w:proofErr w:type="spellStart"/>
      <w:r w:rsidRPr="007340AB">
        <w:rPr>
          <w:rFonts w:ascii="Calibri" w:eastAsia="Calibri" w:hAnsi="Calibri" w:cs="Calibri"/>
          <w:color w:val="auto"/>
          <w:sz w:val="20"/>
          <w:szCs w:val="20"/>
        </w:rPr>
        <w:t>Fiscale</w:t>
      </w:r>
      <w:proofErr w:type="spellEnd"/>
      <w:r w:rsidRPr="007340AB">
        <w:rPr>
          <w:rFonts w:ascii="Calibri" w:eastAsia="Calibri" w:hAnsi="Calibri" w:cs="Calibri"/>
          <w:color w:val="auto"/>
          <w:sz w:val="20"/>
          <w:szCs w:val="20"/>
        </w:rPr>
        <w:t xml:space="preserve">: </w:t>
      </w:r>
      <w:r w:rsidRPr="007340AB">
        <w:rPr>
          <w:rFonts w:ascii="Calibri" w:eastAsia="Calibri" w:hAnsi="Calibri" w:cs="Calibri"/>
          <w:color w:val="auto"/>
          <w:sz w:val="22"/>
          <w:szCs w:val="22"/>
        </w:rPr>
        <w:t>94152390541</w:t>
      </w:r>
      <w:r w:rsidRPr="007340AB">
        <w:rPr>
          <w:rFonts w:ascii="Calibri" w:eastAsia="Calibri" w:hAnsi="Calibri" w:cs="Calibri"/>
          <w:color w:val="auto"/>
          <w:sz w:val="20"/>
          <w:szCs w:val="20"/>
        </w:rPr>
        <w:t xml:space="preserve"> - C.M.: </w:t>
      </w:r>
      <w:r w:rsidRPr="007340AB">
        <w:rPr>
          <w:rFonts w:ascii="Calibri" w:eastAsia="Calibri" w:hAnsi="Calibri" w:cs="Calibri"/>
          <w:color w:val="auto"/>
          <w:sz w:val="22"/>
          <w:szCs w:val="22"/>
        </w:rPr>
        <w:t>PGIC8510OQ</w:t>
      </w:r>
      <w:r w:rsidRPr="007340AB">
        <w:rPr>
          <w:rFonts w:ascii="Calibri" w:eastAsia="Calibri" w:hAnsi="Calibri" w:cs="Calibri"/>
          <w:color w:val="auto"/>
          <w:sz w:val="20"/>
          <w:szCs w:val="20"/>
        </w:rPr>
        <w:t xml:space="preserve"> </w:t>
      </w:r>
      <w:r>
        <w:rPr>
          <w:rFonts w:ascii="Calibri" w:eastAsia="Calibri" w:hAnsi="Calibri" w:cs="Calibri"/>
          <w:sz w:val="20"/>
          <w:szCs w:val="20"/>
        </w:rPr>
        <w:t xml:space="preserve">- </w:t>
      </w:r>
      <w:r w:rsidR="00485E65" w:rsidRPr="0056511D">
        <w:rPr>
          <w:rFonts w:ascii="Calibri" w:eastAsia="Calibri" w:hAnsi="Calibri" w:cs="Calibri"/>
          <w:sz w:val="20"/>
          <w:lang w:val="it-IT"/>
        </w:rPr>
        <w:t>C.U.U</w:t>
      </w:r>
      <w:r w:rsidR="00485E65" w:rsidRPr="00110244">
        <w:rPr>
          <w:rFonts w:ascii="Calibri" w:eastAsia="Calibri" w:hAnsi="Calibri" w:cs="Calibri"/>
          <w:color w:val="auto"/>
          <w:sz w:val="20"/>
          <w:lang w:val="it-IT"/>
        </w:rPr>
        <w:t xml:space="preserve">.: </w:t>
      </w:r>
      <w:r w:rsidR="0068752E" w:rsidRPr="00110244">
        <w:rPr>
          <w:rFonts w:ascii="Calibri" w:eastAsia="Times New Roman" w:hAnsi="Calibri" w:cs="Calibri"/>
          <w:color w:val="auto"/>
          <w:sz w:val="22"/>
          <w:szCs w:val="22"/>
          <w:lang w:val="it-IT" w:eastAsia="it-IT" w:bidi="ar-SA"/>
        </w:rPr>
        <w:t>UFUOK6</w:t>
      </w:r>
    </w:p>
    <w:p w14:paraId="27201525"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Agli Atti</w:t>
      </w:r>
    </w:p>
    <w:p w14:paraId="14D7EF5C"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Al Sito Web</w:t>
      </w:r>
    </w:p>
    <w:p w14:paraId="3B064868"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All’Albo</w:t>
      </w:r>
    </w:p>
    <w:p w14:paraId="7B148928" w14:textId="77777777" w:rsidR="001E1DE5" w:rsidRPr="008B2DBA" w:rsidRDefault="001E1DE5" w:rsidP="001E1DE5">
      <w:pPr>
        <w:rPr>
          <w:rFonts w:asciiTheme="minorHAnsi" w:hAnsiTheme="minorHAnsi"/>
          <w:sz w:val="22"/>
          <w:szCs w:val="22"/>
          <w:lang w:val="it-IT"/>
        </w:rPr>
      </w:pPr>
    </w:p>
    <w:p w14:paraId="5DDEB964" w14:textId="77777777" w:rsidR="00FB5882" w:rsidRPr="008B2DBA" w:rsidRDefault="00FB5882" w:rsidP="001E1DE5">
      <w:pPr>
        <w:rPr>
          <w:rFonts w:asciiTheme="minorHAnsi" w:hAnsiTheme="minorHAnsi"/>
          <w:color w:val="FF0000"/>
          <w:sz w:val="22"/>
          <w:szCs w:val="22"/>
          <w:lang w:val="it-IT"/>
        </w:rPr>
      </w:pPr>
    </w:p>
    <w:p w14:paraId="2D5FB0D7" w14:textId="7D4E5E77" w:rsidR="00F5389F" w:rsidRPr="00B2423E" w:rsidRDefault="0079163F" w:rsidP="00F5389F">
      <w:pPr>
        <w:spacing w:after="60"/>
        <w:ind w:left="992" w:hanging="992"/>
        <w:jc w:val="both"/>
        <w:rPr>
          <w:rFonts w:asciiTheme="minorHAnsi" w:hAnsiTheme="minorHAnsi" w:cstheme="minorHAnsi"/>
          <w:b/>
          <w:lang w:val="it-IT"/>
        </w:rPr>
      </w:pPr>
      <w:r w:rsidRPr="001D5B7A">
        <w:rPr>
          <w:rFonts w:asciiTheme="minorHAnsi" w:hAnsiTheme="minorHAnsi"/>
          <w:color w:val="auto"/>
          <w:lang w:val="it-IT"/>
        </w:rPr>
        <w:t xml:space="preserve">Oggetto: </w:t>
      </w:r>
      <w:r w:rsidR="00485E65">
        <w:rPr>
          <w:rFonts w:asciiTheme="minorHAnsi" w:hAnsiTheme="minorHAnsi"/>
          <w:color w:val="auto"/>
          <w:lang w:val="it-IT"/>
        </w:rPr>
        <w:tab/>
      </w:r>
      <w:r w:rsidR="00B2423E" w:rsidRPr="00B2423E">
        <w:rPr>
          <w:rFonts w:asciiTheme="minorHAnsi" w:eastAsia="Times New Roman" w:hAnsiTheme="minorHAnsi" w:cstheme="minorHAnsi"/>
          <w:b/>
          <w:bCs/>
          <w:color w:val="auto"/>
          <w:lang w:val="it-IT" w:eastAsia="it-IT" w:bidi="ar-SA"/>
        </w:rPr>
        <w:t xml:space="preserve">DETERMINA A CONTRARRE per l’affidamento diretto di beni e servizi </w:t>
      </w:r>
      <w:proofErr w:type="gramStart"/>
      <w:r w:rsidR="006A37FD">
        <w:rPr>
          <w:rFonts w:asciiTheme="minorHAnsi" w:eastAsia="Times New Roman" w:hAnsiTheme="minorHAnsi" w:cstheme="minorHAnsi"/>
          <w:b/>
          <w:bCs/>
          <w:color w:val="auto"/>
          <w:lang w:val="it-IT" w:eastAsia="it-IT" w:bidi="ar-SA"/>
        </w:rPr>
        <w:t xml:space="preserve">SU </w:t>
      </w:r>
      <w:r w:rsidR="00B2423E" w:rsidRPr="00B2423E">
        <w:rPr>
          <w:rFonts w:asciiTheme="minorHAnsi" w:eastAsia="Times New Roman" w:hAnsiTheme="minorHAnsi" w:cstheme="minorHAnsi"/>
          <w:b/>
          <w:bCs/>
          <w:color w:val="auto"/>
          <w:lang w:val="it-IT" w:eastAsia="it-IT" w:bidi="ar-SA"/>
        </w:rPr>
        <w:t xml:space="preserve"> MEPA</w:t>
      </w:r>
      <w:proofErr w:type="gramEnd"/>
      <w:r w:rsidR="00B2423E" w:rsidRPr="00B2423E">
        <w:rPr>
          <w:rFonts w:asciiTheme="minorHAnsi" w:eastAsia="Times New Roman" w:hAnsiTheme="minorHAnsi" w:cstheme="minorHAnsi"/>
          <w:b/>
          <w:bCs/>
          <w:color w:val="auto"/>
          <w:lang w:val="it-IT" w:eastAsia="it-IT" w:bidi="ar-SA"/>
        </w:rPr>
        <w:t xml:space="preserve"> </w:t>
      </w:r>
      <w:r w:rsidR="00AE368F" w:rsidRPr="00B2423E">
        <w:rPr>
          <w:rFonts w:asciiTheme="minorHAnsi" w:hAnsiTheme="minorHAnsi" w:cstheme="minorHAnsi"/>
          <w:b/>
          <w:color w:val="auto"/>
          <w:lang w:val="it-IT"/>
        </w:rPr>
        <w:t>ai sensi dell’art. 36 comma 2.a del D. Lgs. 50/16</w:t>
      </w:r>
      <w:r w:rsidR="00784103" w:rsidRPr="00B2423E">
        <w:rPr>
          <w:rFonts w:asciiTheme="minorHAnsi" w:hAnsiTheme="minorHAnsi" w:cstheme="minorHAnsi"/>
          <w:b/>
          <w:color w:val="auto"/>
          <w:lang w:val="it-IT"/>
        </w:rPr>
        <w:t xml:space="preserve"> </w:t>
      </w:r>
      <w:r w:rsidR="009D6E33" w:rsidRPr="00B2423E">
        <w:rPr>
          <w:rFonts w:asciiTheme="minorHAnsi" w:hAnsiTheme="minorHAnsi" w:cstheme="minorHAnsi"/>
          <w:b/>
          <w:color w:val="auto"/>
          <w:lang w:val="it-IT"/>
        </w:rPr>
        <w:t xml:space="preserve">per acquisire la fornitura di beni e servizi relativa </w:t>
      </w:r>
      <w:r w:rsidR="00560EB1" w:rsidRPr="00B2423E">
        <w:rPr>
          <w:rFonts w:asciiTheme="minorHAnsi" w:hAnsiTheme="minorHAnsi" w:cstheme="minorHAnsi"/>
          <w:b/>
          <w:color w:val="auto"/>
          <w:lang w:val="it-IT"/>
        </w:rPr>
        <w:t>all’attuazio</w:t>
      </w:r>
      <w:r w:rsidR="00560EB1" w:rsidRPr="00B2423E">
        <w:rPr>
          <w:rFonts w:asciiTheme="minorHAnsi" w:hAnsiTheme="minorHAnsi" w:cstheme="minorHAnsi"/>
          <w:b/>
          <w:lang w:val="it-IT"/>
        </w:rPr>
        <w:t>ne del progetto da realizzare con i Fondi Strutturali Europei</w:t>
      </w:r>
      <w:r w:rsidR="00485E65" w:rsidRPr="00B2423E">
        <w:rPr>
          <w:rFonts w:asciiTheme="minorHAnsi" w:hAnsiTheme="minorHAnsi" w:cstheme="minorHAnsi"/>
          <w:b/>
          <w:lang w:val="it-IT"/>
        </w:rPr>
        <w:t xml:space="preserve">. </w:t>
      </w:r>
      <w:r w:rsidR="00485E65" w:rsidRPr="00B2423E">
        <w:rPr>
          <w:rFonts w:asciiTheme="minorHAnsi" w:hAnsiTheme="minorHAnsi" w:cstheme="minorHAnsi"/>
          <w:b/>
          <w:i/>
          <w:lang w:val="it-IT"/>
        </w:rPr>
        <w:t>A</w:t>
      </w:r>
      <w:r w:rsidR="00485E65" w:rsidRPr="00B2423E">
        <w:rPr>
          <w:rFonts w:asciiTheme="minorHAnsi" w:hAnsiTheme="minorHAnsi" w:cstheme="minorHAnsi"/>
          <w:b/>
          <w:lang w:val="it-IT"/>
        </w:rPr>
        <w:t xml:space="preserve">vviso pubblico prot. n. </w:t>
      </w:r>
      <w:r w:rsidR="00F5389F" w:rsidRPr="00B2423E">
        <w:rPr>
          <w:rFonts w:asciiTheme="minorHAnsi" w:hAnsiTheme="minorHAnsi" w:cstheme="minorHAnsi"/>
          <w:b/>
          <w:color w:val="auto"/>
          <w:lang w:val="it-IT"/>
        </w:rPr>
        <w:t>AOOGABMI/</w:t>
      </w:r>
      <w:r w:rsidR="0068752E" w:rsidRPr="00B2423E">
        <w:rPr>
          <w:rFonts w:asciiTheme="minorHAnsi" w:hAnsiTheme="minorHAnsi" w:cstheme="minorHAnsi"/>
          <w:b/>
          <w:color w:val="auto"/>
          <w:lang w:val="it-IT"/>
        </w:rPr>
        <w:t>50636</w:t>
      </w:r>
      <w:r w:rsidR="00F5389F" w:rsidRPr="00B2423E">
        <w:rPr>
          <w:rFonts w:asciiTheme="minorHAnsi" w:hAnsiTheme="minorHAnsi" w:cstheme="minorHAnsi"/>
          <w:b/>
          <w:color w:val="auto"/>
          <w:lang w:val="it-IT"/>
        </w:rPr>
        <w:t xml:space="preserve"> del </w:t>
      </w:r>
      <w:r w:rsidR="0068752E" w:rsidRPr="00B2423E">
        <w:rPr>
          <w:rFonts w:asciiTheme="minorHAnsi" w:hAnsiTheme="minorHAnsi" w:cstheme="minorHAnsi"/>
          <w:b/>
          <w:color w:val="auto"/>
          <w:lang w:val="it-IT"/>
        </w:rPr>
        <w:t xml:space="preserve">27 </w:t>
      </w:r>
      <w:proofErr w:type="gramStart"/>
      <w:r w:rsidR="0068752E" w:rsidRPr="00B2423E">
        <w:rPr>
          <w:rFonts w:asciiTheme="minorHAnsi" w:hAnsiTheme="minorHAnsi" w:cstheme="minorHAnsi"/>
          <w:b/>
          <w:color w:val="auto"/>
          <w:lang w:val="it-IT"/>
        </w:rPr>
        <w:t>Dicembre</w:t>
      </w:r>
      <w:proofErr w:type="gramEnd"/>
      <w:r w:rsidR="0068752E" w:rsidRPr="00B2423E">
        <w:rPr>
          <w:rFonts w:asciiTheme="minorHAnsi" w:hAnsiTheme="minorHAnsi" w:cstheme="minorHAnsi"/>
          <w:b/>
          <w:color w:val="auto"/>
          <w:lang w:val="it-IT"/>
        </w:rPr>
        <w:t xml:space="preserve"> 2021</w:t>
      </w:r>
      <w:r w:rsidR="00F5389F" w:rsidRPr="00B2423E">
        <w:rPr>
          <w:rFonts w:asciiTheme="minorHAnsi" w:hAnsiTheme="minorHAnsi" w:cstheme="minorHAnsi"/>
          <w:b/>
          <w:color w:val="auto"/>
          <w:lang w:val="it-IT"/>
        </w:rPr>
        <w:t xml:space="preserve"> </w:t>
      </w:r>
      <w:r w:rsidR="0068752E" w:rsidRPr="00B2423E">
        <w:rPr>
          <w:rFonts w:asciiTheme="minorHAnsi" w:hAnsiTheme="minorHAnsi" w:cstheme="minorHAnsi"/>
          <w:b/>
          <w:color w:val="auto"/>
          <w:lang w:val="it-IT"/>
        </w:rPr>
        <w:t>Avviso pubblico per la realizzazione di ambienti e laboratori per l’educazione e la formazione alla transizione ecologica</w:t>
      </w:r>
      <w:r w:rsidR="00F5389F" w:rsidRPr="00B2423E">
        <w:rPr>
          <w:rFonts w:asciiTheme="minorHAnsi" w:hAnsiTheme="minorHAnsi" w:cstheme="minorHAnsi"/>
          <w:b/>
          <w:color w:val="auto"/>
          <w:lang w:val="it-IT"/>
        </w:rPr>
        <w:t xml:space="preserve"> (FESR) - </w:t>
      </w:r>
      <w:r w:rsidR="0068752E" w:rsidRPr="00B2423E">
        <w:rPr>
          <w:rFonts w:asciiTheme="minorHAnsi" w:hAnsiTheme="minorHAnsi" w:cstheme="minorHAnsi"/>
          <w:b/>
          <w:color w:val="auto"/>
          <w:lang w:val="it-IT"/>
        </w:rPr>
        <w:t>13.1.3</w:t>
      </w:r>
      <w:r w:rsidR="00110244" w:rsidRPr="00B2423E">
        <w:rPr>
          <w:rFonts w:asciiTheme="minorHAnsi" w:hAnsiTheme="minorHAnsi" w:cstheme="minorHAnsi"/>
          <w:b/>
          <w:color w:val="auto"/>
          <w:lang w:val="it-IT"/>
        </w:rPr>
        <w:t>A</w:t>
      </w:r>
      <w:r w:rsidR="00F5389F" w:rsidRPr="00B2423E">
        <w:rPr>
          <w:rFonts w:asciiTheme="minorHAnsi" w:hAnsiTheme="minorHAnsi" w:cstheme="minorHAnsi"/>
          <w:b/>
          <w:color w:val="auto"/>
          <w:lang w:val="it-IT"/>
        </w:rPr>
        <w:t xml:space="preserve">. Fondi Strutturali </w:t>
      </w:r>
      <w:r w:rsidR="00F5389F" w:rsidRPr="00B2423E">
        <w:rPr>
          <w:rFonts w:asciiTheme="minorHAnsi" w:hAnsiTheme="minorHAnsi" w:cstheme="minorHAnsi"/>
          <w:b/>
          <w:lang w:val="it-IT"/>
        </w:rPr>
        <w:t>Europei – Programma Operativo Nazionale “Per la scuola, competenze e ambienti per l’apprendimento” 2014-2020 - Fondo europeo di sviluppo regionale (FESR) – REACT EU.</w:t>
      </w:r>
    </w:p>
    <w:p w14:paraId="4B0FEACB" w14:textId="230CF4BF" w:rsidR="00F5389F" w:rsidRPr="00B2423E" w:rsidRDefault="00F5389F" w:rsidP="00F5389F">
      <w:pPr>
        <w:ind w:left="993" w:hanging="3"/>
        <w:rPr>
          <w:rFonts w:asciiTheme="minorHAnsi" w:hAnsiTheme="minorHAnsi" w:cstheme="minorHAnsi"/>
          <w:b/>
          <w:color w:val="auto"/>
          <w:lang w:val="it-IT"/>
        </w:rPr>
      </w:pPr>
      <w:r w:rsidRPr="00B2423E">
        <w:rPr>
          <w:rFonts w:asciiTheme="minorHAnsi" w:hAnsiTheme="minorHAnsi" w:cstheme="minorHAnsi"/>
          <w:b/>
          <w:lang w:val="it-IT"/>
        </w:rPr>
        <w:t xml:space="preserve">Titolo del progetto: </w:t>
      </w:r>
      <w:proofErr w:type="spellStart"/>
      <w:r w:rsidR="0068752E" w:rsidRPr="00B2423E">
        <w:rPr>
          <w:rFonts w:asciiTheme="minorHAnsi" w:hAnsiTheme="minorHAnsi" w:cstheme="minorHAnsi"/>
          <w:b/>
          <w:color w:val="auto"/>
          <w:lang w:val="it-IT"/>
        </w:rPr>
        <w:t>Edugreen</w:t>
      </w:r>
      <w:proofErr w:type="spellEnd"/>
      <w:r w:rsidR="0068752E" w:rsidRPr="00B2423E">
        <w:rPr>
          <w:rFonts w:asciiTheme="minorHAnsi" w:hAnsiTheme="minorHAnsi" w:cstheme="minorHAnsi"/>
          <w:b/>
          <w:color w:val="auto"/>
          <w:lang w:val="it-IT"/>
        </w:rPr>
        <w:t>: laboratori di sostenibilit</w:t>
      </w:r>
      <w:r w:rsidR="00110244" w:rsidRPr="00B2423E">
        <w:rPr>
          <w:rFonts w:asciiTheme="minorHAnsi" w:hAnsiTheme="minorHAnsi" w:cstheme="minorHAnsi"/>
          <w:b/>
          <w:color w:val="auto"/>
          <w:lang w:val="it-IT"/>
        </w:rPr>
        <w:t>à</w:t>
      </w:r>
      <w:r w:rsidR="0068752E" w:rsidRPr="00B2423E">
        <w:rPr>
          <w:rFonts w:asciiTheme="minorHAnsi" w:hAnsiTheme="minorHAnsi" w:cstheme="minorHAnsi"/>
          <w:b/>
          <w:color w:val="auto"/>
          <w:lang w:val="it-IT"/>
        </w:rPr>
        <w:t xml:space="preserve"> per il primo ciclo</w:t>
      </w:r>
      <w:r w:rsidRPr="00B2423E">
        <w:rPr>
          <w:rFonts w:asciiTheme="minorHAnsi" w:hAnsiTheme="minorHAnsi" w:cstheme="minorHAnsi"/>
          <w:b/>
          <w:color w:val="auto"/>
          <w:lang w:val="it-IT"/>
        </w:rPr>
        <w:t>;</w:t>
      </w:r>
    </w:p>
    <w:p w14:paraId="3CAF3A8C" w14:textId="2EE56535" w:rsidR="00F5389F" w:rsidRPr="00B2423E" w:rsidRDefault="00F5389F" w:rsidP="00F5389F">
      <w:pPr>
        <w:ind w:left="993" w:hanging="3"/>
        <w:rPr>
          <w:rFonts w:asciiTheme="minorHAnsi" w:hAnsiTheme="minorHAnsi" w:cstheme="minorHAnsi"/>
          <w:color w:val="auto"/>
          <w:u w:val="single"/>
          <w:lang w:val="it-IT"/>
        </w:rPr>
      </w:pPr>
      <w:r w:rsidRPr="00B2423E">
        <w:rPr>
          <w:rFonts w:asciiTheme="minorHAnsi" w:hAnsiTheme="minorHAnsi" w:cstheme="minorHAnsi"/>
          <w:b/>
          <w:color w:val="auto"/>
          <w:lang w:val="it-IT"/>
        </w:rPr>
        <w:t xml:space="preserve">Codice Progetto: </w:t>
      </w:r>
      <w:r w:rsidR="0068752E" w:rsidRPr="00B2423E">
        <w:rPr>
          <w:rFonts w:asciiTheme="minorHAnsi" w:hAnsiTheme="minorHAnsi" w:cstheme="minorHAnsi"/>
          <w:b/>
          <w:color w:val="auto"/>
          <w:lang w:val="it-IT"/>
        </w:rPr>
        <w:t>13.1.3A-FESRPON-UM-2022-28</w:t>
      </w:r>
      <w:r w:rsidRPr="00B2423E">
        <w:rPr>
          <w:rFonts w:asciiTheme="minorHAnsi" w:hAnsiTheme="minorHAnsi" w:cstheme="minorHAnsi"/>
          <w:b/>
          <w:color w:val="auto"/>
          <w:lang w:val="it-IT"/>
        </w:rPr>
        <w:t>;</w:t>
      </w:r>
    </w:p>
    <w:p w14:paraId="2965EDAB" w14:textId="0E904BDD" w:rsidR="00F5389F" w:rsidRPr="00B2423E" w:rsidRDefault="00F5389F" w:rsidP="00F5389F">
      <w:pPr>
        <w:spacing w:after="60"/>
        <w:ind w:left="992" w:right="280" w:hanging="992"/>
        <w:jc w:val="both"/>
        <w:rPr>
          <w:rFonts w:asciiTheme="minorHAnsi" w:hAnsiTheme="minorHAnsi" w:cstheme="minorHAnsi"/>
          <w:color w:val="auto"/>
          <w:u w:val="single"/>
          <w:lang w:val="it-IT" w:bidi="ar-SA"/>
        </w:rPr>
      </w:pPr>
      <w:r w:rsidRPr="00B2423E">
        <w:rPr>
          <w:rFonts w:asciiTheme="minorHAnsi" w:hAnsiTheme="minorHAnsi" w:cstheme="minorHAnsi"/>
          <w:b/>
          <w:color w:val="auto"/>
          <w:lang w:val="it-IT"/>
        </w:rPr>
        <w:tab/>
      </w:r>
      <w:proofErr w:type="gramStart"/>
      <w:r w:rsidRPr="00B2423E">
        <w:rPr>
          <w:rFonts w:asciiTheme="minorHAnsi" w:hAnsiTheme="minorHAnsi" w:cstheme="minorHAnsi"/>
          <w:b/>
          <w:color w:val="auto"/>
          <w:lang w:val="it-IT"/>
        </w:rPr>
        <w:t xml:space="preserve">CUP: </w:t>
      </w:r>
      <w:r w:rsidR="0068752E" w:rsidRPr="00B2423E">
        <w:rPr>
          <w:rFonts w:asciiTheme="minorHAnsi" w:hAnsiTheme="minorHAnsi" w:cstheme="minorHAnsi"/>
          <w:b/>
          <w:color w:val="auto"/>
          <w:lang w:val="it-IT"/>
        </w:rPr>
        <w:t xml:space="preserve"> J</w:t>
      </w:r>
      <w:proofErr w:type="gramEnd"/>
      <w:r w:rsidR="0068752E" w:rsidRPr="00B2423E">
        <w:rPr>
          <w:rFonts w:asciiTheme="minorHAnsi" w:hAnsiTheme="minorHAnsi" w:cstheme="minorHAnsi"/>
          <w:b/>
          <w:color w:val="auto"/>
          <w:lang w:val="it-IT"/>
        </w:rPr>
        <w:t>99J22000260006</w:t>
      </w:r>
      <w:r w:rsidRPr="00B2423E">
        <w:rPr>
          <w:rFonts w:asciiTheme="minorHAnsi" w:hAnsiTheme="minorHAnsi" w:cstheme="minorHAnsi"/>
          <w:b/>
          <w:color w:val="auto"/>
          <w:lang w:val="it-IT"/>
        </w:rPr>
        <w:t>;</w:t>
      </w:r>
    </w:p>
    <w:p w14:paraId="458552F0" w14:textId="465B86AC" w:rsidR="00D45342" w:rsidRPr="00B2423E" w:rsidRDefault="00D45342" w:rsidP="00F5389F">
      <w:pPr>
        <w:spacing w:after="60"/>
        <w:ind w:left="992" w:hanging="992"/>
        <w:jc w:val="both"/>
        <w:rPr>
          <w:rFonts w:asciiTheme="minorHAnsi" w:hAnsiTheme="minorHAnsi" w:cstheme="minorHAnsi"/>
          <w:color w:val="auto"/>
          <w:lang w:val="it-IT"/>
        </w:rPr>
      </w:pPr>
    </w:p>
    <w:p w14:paraId="26CB9C61" w14:textId="77777777" w:rsidR="00D45342" w:rsidRPr="008B2DBA" w:rsidRDefault="00D45342" w:rsidP="00D45342">
      <w:pPr>
        <w:tabs>
          <w:tab w:val="left" w:pos="1701"/>
        </w:tabs>
        <w:ind w:left="1701" w:hanging="1701"/>
        <w:jc w:val="center"/>
        <w:rPr>
          <w:rFonts w:asciiTheme="minorHAnsi" w:hAnsiTheme="minorHAnsi"/>
          <w:b/>
          <w:color w:val="auto"/>
          <w:sz w:val="32"/>
          <w:szCs w:val="32"/>
          <w:lang w:val="it-IT"/>
        </w:rPr>
      </w:pPr>
      <w:r w:rsidRPr="008B2DBA">
        <w:rPr>
          <w:rFonts w:asciiTheme="minorHAnsi" w:hAnsiTheme="minorHAnsi"/>
          <w:b/>
          <w:color w:val="auto"/>
          <w:sz w:val="32"/>
          <w:szCs w:val="32"/>
          <w:lang w:val="it-IT"/>
        </w:rPr>
        <w:t xml:space="preserve">IL DIRIGENTE SCOLASTICO </w:t>
      </w:r>
    </w:p>
    <w:p w14:paraId="6C3AEAE2" w14:textId="77777777" w:rsidR="00E86B3D" w:rsidRPr="008B2DBA" w:rsidRDefault="00E86B3D" w:rsidP="00D45342">
      <w:pPr>
        <w:tabs>
          <w:tab w:val="left" w:pos="1701"/>
        </w:tabs>
        <w:ind w:left="1701" w:hanging="1701"/>
        <w:jc w:val="center"/>
        <w:rPr>
          <w:rFonts w:asciiTheme="minorHAnsi" w:hAnsiTheme="minorHAnsi"/>
          <w:b/>
          <w:color w:val="auto"/>
          <w:sz w:val="32"/>
          <w:szCs w:val="32"/>
          <w:lang w:val="it-IT"/>
        </w:rPr>
      </w:pPr>
    </w:p>
    <w:p w14:paraId="66FBED70" w14:textId="77777777" w:rsidR="00F5389F" w:rsidRPr="00580548" w:rsidRDefault="00F5389F" w:rsidP="00F5389F">
      <w:pPr>
        <w:ind w:left="1134" w:right="311" w:hanging="1276"/>
        <w:jc w:val="both"/>
        <w:rPr>
          <w:rFonts w:ascii="Calibri" w:hAnsi="Calibri" w:cs="Calibri"/>
          <w:b/>
          <w:lang w:val="it-IT"/>
        </w:rPr>
      </w:pPr>
      <w:bookmarkStart w:id="2" w:name="OLE_LINK42"/>
      <w:bookmarkStart w:id="3" w:name="OLE_LINK43"/>
      <w:r w:rsidRPr="004220D1">
        <w:rPr>
          <w:rFonts w:ascii="Calibri" w:hAnsi="Calibri" w:cs="Calibri"/>
          <w:b/>
          <w:lang w:val="it-IT"/>
        </w:rPr>
        <w:t>VISTA</w:t>
      </w:r>
      <w:r w:rsidRPr="004220D1">
        <w:rPr>
          <w:rFonts w:ascii="Calibri" w:hAnsi="Calibri" w:cs="Calibri"/>
          <w:b/>
          <w:lang w:val="it-IT"/>
        </w:rPr>
        <w:tab/>
      </w:r>
      <w:r w:rsidRPr="00580548">
        <w:rPr>
          <w:rFonts w:ascii="Calibri" w:hAnsi="Calibri" w:cs="Calibri"/>
          <w:bCs/>
          <w:lang w:val="it-IT"/>
        </w:rPr>
        <w:t>la legge 7 agosto 1990, n. 241, recante “Nuove norme in materia di procedimento amministrativo e di diritto di accesso ai documenti amministrativi”;</w:t>
      </w:r>
    </w:p>
    <w:p w14:paraId="69D0BD06" w14:textId="77777777" w:rsidR="00F5389F" w:rsidRPr="00580548" w:rsidRDefault="00F5389F" w:rsidP="00F5389F">
      <w:pPr>
        <w:ind w:left="1134" w:right="311" w:hanging="1276"/>
        <w:jc w:val="both"/>
        <w:rPr>
          <w:rFonts w:ascii="Calibri" w:hAnsi="Calibri" w:cs="Calibri"/>
          <w:b/>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lang w:val="it-IT"/>
        </w:rPr>
        <w:t>il Programma ann</w:t>
      </w:r>
      <w:r w:rsidRPr="00A529AB">
        <w:rPr>
          <w:rFonts w:ascii="Calibri" w:hAnsi="Calibri" w:cs="Calibri"/>
          <w:color w:val="auto"/>
          <w:lang w:val="it-IT"/>
        </w:rPr>
        <w:t>uale E.F.2022</w:t>
      </w:r>
      <w:r w:rsidRPr="00580548">
        <w:rPr>
          <w:rFonts w:ascii="Calibri" w:hAnsi="Calibri" w:cs="Calibri"/>
          <w:lang w:val="it-IT"/>
        </w:rPr>
        <w:t>;</w:t>
      </w:r>
    </w:p>
    <w:p w14:paraId="07F07922" w14:textId="77777777" w:rsidR="00F5389F" w:rsidRDefault="00F5389F" w:rsidP="00F5389F">
      <w:pPr>
        <w:ind w:left="1134" w:right="311" w:hanging="1276"/>
        <w:jc w:val="both"/>
        <w:rPr>
          <w:rFonts w:ascii="Calibri" w:hAnsi="Calibri" w:cs="Calibri"/>
          <w:b/>
          <w:lang w:val="it-IT"/>
        </w:rPr>
      </w:pPr>
      <w:r w:rsidRPr="000B7F37">
        <w:rPr>
          <w:rFonts w:ascii="Calibri" w:hAnsi="Calibri" w:cs="Calibri"/>
          <w:b/>
          <w:lang w:val="it-IT"/>
        </w:rPr>
        <w:t>VISTO</w:t>
      </w:r>
      <w:r w:rsidRPr="000B7F37">
        <w:rPr>
          <w:rFonts w:ascii="Calibri" w:hAnsi="Calibri" w:cs="Calibri"/>
          <w:b/>
          <w:lang w:val="it-IT"/>
        </w:rPr>
        <w:tab/>
      </w:r>
      <w:r w:rsidRPr="000B7F37">
        <w:rPr>
          <w:rFonts w:ascii="Calibri" w:hAnsi="Calibri" w:cs="Calibri"/>
          <w:lang w:val="it-IT"/>
        </w:rPr>
        <w:t>il decreto legislativo 30 marzo 2001, n° 165, recante norme generali sull’ordinamento del lavoro alle dipendenze dell’Amministrazione Pubbliche;</w:t>
      </w:r>
    </w:p>
    <w:p w14:paraId="2F63BAAF" w14:textId="77777777" w:rsidR="00F5389F" w:rsidRPr="00580548" w:rsidRDefault="00F5389F" w:rsidP="00F5389F">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lang w:val="it-IT"/>
        </w:rPr>
        <w:t xml:space="preserve"> </w:t>
      </w:r>
      <w:r w:rsidRPr="00580548">
        <w:rPr>
          <w:rFonts w:ascii="Calibri" w:hAnsi="Calibri" w:cs="Calibri"/>
          <w:lang w:val="it-IT"/>
        </w:rPr>
        <w:tab/>
        <w:t>il Decreto Interministeriale n. 129 del 28 agosto 2018 (Regolamento concernente le istruzioni generali sulla gestione amministrativo-contabile delle istituzioni scolastiche);</w:t>
      </w:r>
    </w:p>
    <w:p w14:paraId="1FFDA14B" w14:textId="77777777" w:rsidR="00F5389F" w:rsidRPr="00580548" w:rsidRDefault="00F5389F" w:rsidP="00F5389F">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bCs/>
          <w:lang w:val="it-IT"/>
        </w:rPr>
        <w:t>il regolamento (UE) n. 1303 del 2013, recante disposizioni comuni del Parlamento europeo e del Consiglio del 17 dicembre 2013, relativo al fondo europeo di sviluppo regionale,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(UE) n. 1083/2006 del Consiglio;</w:t>
      </w:r>
    </w:p>
    <w:p w14:paraId="60218C4A" w14:textId="77777777" w:rsidR="00F5389F" w:rsidRPr="00580548" w:rsidRDefault="00F5389F" w:rsidP="00F5389F">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bCs/>
          <w:lang w:val="it-IT"/>
        </w:rPr>
        <w:t xml:space="preserve">il Regolamento (UE) n. 2020/2221 del Parlamento europeo e del Consiglio del 23 dicembre 2020, relativo alle risorse aggiuntive ed alle modalità di attuazione per fornire assistenza allo scopo di promuovere il superamento degli effetti della crisi nel contesto della pandemia di COVID-19 e delle sue conseguenze sociali e preparare una ripresa verde, digitale e resiliente dell’economia (REACT-EU), nell’ambito del Programma operativo nazionale “Per la scuola, competenze e ambienti per l’apprendimento” 2014-2020 – Fondo </w:t>
      </w:r>
      <w:r w:rsidRPr="00580548">
        <w:rPr>
          <w:rFonts w:ascii="Calibri" w:hAnsi="Calibri" w:cs="Calibri"/>
          <w:bCs/>
          <w:lang w:val="it-IT"/>
        </w:rPr>
        <w:lastRenderedPageBreak/>
        <w:t>europeo di sviluppo regionale (FESR);</w:t>
      </w:r>
    </w:p>
    <w:p w14:paraId="020FEF1E" w14:textId="77777777" w:rsidR="00F5389F" w:rsidRPr="00580548" w:rsidRDefault="00F5389F" w:rsidP="00F5389F">
      <w:pPr>
        <w:ind w:left="1134" w:right="311" w:hanging="1276"/>
        <w:jc w:val="both"/>
        <w:rPr>
          <w:rFonts w:ascii="Calibri" w:hAnsi="Calibri" w:cs="Calibri"/>
          <w:b/>
          <w:lang w:val="it-IT"/>
        </w:rPr>
      </w:pPr>
      <w:r w:rsidRPr="00580548">
        <w:rPr>
          <w:rFonts w:ascii="Calibri" w:hAnsi="Calibri" w:cs="Calibri"/>
          <w:b/>
          <w:lang w:val="it-IT"/>
        </w:rPr>
        <w:t xml:space="preserve">VISTA </w:t>
      </w:r>
      <w:r w:rsidRPr="00580548">
        <w:rPr>
          <w:rFonts w:ascii="Calibri" w:hAnsi="Calibri" w:cs="Calibri"/>
          <w:b/>
          <w:lang w:val="it-IT"/>
        </w:rPr>
        <w:tab/>
      </w:r>
      <w:r w:rsidRPr="00580548">
        <w:rPr>
          <w:rFonts w:ascii="Calibri" w:hAnsi="Calibri" w:cs="Calibri"/>
          <w:lang w:val="it-IT"/>
        </w:rPr>
        <w:t xml:space="preserve">la decisione di esecuzione della Commissione europea C (2021) 6076 </w:t>
      </w:r>
      <w:proofErr w:type="spellStart"/>
      <w:r w:rsidRPr="00580548">
        <w:rPr>
          <w:rFonts w:ascii="Calibri" w:hAnsi="Calibri" w:cs="Calibri"/>
          <w:lang w:val="it-IT"/>
        </w:rPr>
        <w:t>Final</w:t>
      </w:r>
      <w:proofErr w:type="spellEnd"/>
      <w:r w:rsidRPr="00580548">
        <w:rPr>
          <w:rFonts w:ascii="Calibri" w:hAnsi="Calibri" w:cs="Calibri"/>
          <w:lang w:val="it-IT"/>
        </w:rPr>
        <w:t xml:space="preserve"> del 12 agosto 2021, recante modifica della decisione di esecuzione C (2020) 8273 che approva per l’allocazione delle risorse derivanti dal </w:t>
      </w:r>
      <w:proofErr w:type="spellStart"/>
      <w:r w:rsidRPr="00580548">
        <w:rPr>
          <w:rFonts w:ascii="Calibri" w:hAnsi="Calibri" w:cs="Calibri"/>
          <w:lang w:val="it-IT"/>
        </w:rPr>
        <w:t>React</w:t>
      </w:r>
      <w:proofErr w:type="spellEnd"/>
      <w:r w:rsidRPr="00580548">
        <w:rPr>
          <w:rFonts w:ascii="Calibri" w:hAnsi="Calibri" w:cs="Calibri"/>
          <w:lang w:val="it-IT"/>
        </w:rPr>
        <w:t xml:space="preserve"> EU, l’inserimento di un nuovo obiettivo tematico (OT13) alla nomenclatura delle categorie di intervento per il FESR, denominato “Promuovere il superamento degli effetti della pandemia da COVID-19 e delle sue conseguenze sociali e favorire una ripresa verde, digitale e resiliente dell’economia”, all’interno del nuovo Asse V, denominato “Promuovere il superamento degli effetti della pandemia da COVID-19 e delle sue conseguenze sociali e favorire una ripresa verde, digitale e resiliente dell’economia” (OT 13 Asse FESR REACT EU) e l’istituzione, altresì, dell’Asse VI, denominato “Assistenza Tecnica REACT EU”, nell’ambito del programma operativo “Per la scuola – competenze e ambienti per l’apprendimento” per il sostegno a titolo del Fondo europeo di sviluppo regionale e del Fondo sociale europeo nell'ambito dell'obiettivo “Investimenti a favore della crescita e dell’occupazione” in Italia CCI 2014IT05M2OP001;</w:t>
      </w:r>
    </w:p>
    <w:p w14:paraId="38550B85" w14:textId="139CAEE3" w:rsidR="00F5389F" w:rsidRPr="00110244" w:rsidRDefault="00F5389F" w:rsidP="00F5389F">
      <w:pPr>
        <w:ind w:left="1134" w:right="311" w:hanging="1276"/>
        <w:jc w:val="both"/>
        <w:rPr>
          <w:rFonts w:ascii="Calibri" w:hAnsi="Calibri" w:cs="Calibri"/>
          <w:bCs/>
          <w:color w:val="auto"/>
          <w:lang w:val="it-IT"/>
        </w:rPr>
      </w:pPr>
      <w:r w:rsidRPr="00474C20">
        <w:rPr>
          <w:rFonts w:ascii="Calibri" w:hAnsi="Calibri" w:cs="Calibri"/>
          <w:b/>
          <w:lang w:val="it-IT"/>
        </w:rPr>
        <w:t xml:space="preserve">VISTO </w:t>
      </w:r>
      <w:r w:rsidRPr="00474C20">
        <w:rPr>
          <w:rFonts w:ascii="Calibri" w:hAnsi="Calibri" w:cs="Calibri"/>
          <w:bCs/>
          <w:lang w:val="it-IT"/>
        </w:rPr>
        <w:tab/>
        <w:t xml:space="preserve">l’Avviso pubblico prot. n. </w:t>
      </w:r>
      <w:r w:rsidRPr="00110244">
        <w:rPr>
          <w:rFonts w:ascii="Calibri" w:hAnsi="Calibri" w:cs="Calibri"/>
          <w:bCs/>
          <w:color w:val="auto"/>
          <w:lang w:val="it-IT"/>
        </w:rPr>
        <w:t>AOOGABMI/</w:t>
      </w:r>
      <w:r w:rsidR="0068752E" w:rsidRPr="00110244">
        <w:rPr>
          <w:rFonts w:ascii="Calibri" w:hAnsi="Calibri" w:cs="Calibri"/>
          <w:bCs/>
          <w:color w:val="auto"/>
          <w:lang w:val="it-IT"/>
        </w:rPr>
        <w:t>50636</w:t>
      </w:r>
      <w:r w:rsidRPr="00110244">
        <w:rPr>
          <w:rFonts w:ascii="Calibri" w:hAnsi="Calibri" w:cs="Calibri"/>
          <w:bCs/>
          <w:color w:val="auto"/>
          <w:lang w:val="it-IT"/>
        </w:rPr>
        <w:t xml:space="preserve"> del </w:t>
      </w:r>
      <w:r w:rsidR="0068752E" w:rsidRPr="00110244">
        <w:rPr>
          <w:rFonts w:ascii="Calibri" w:hAnsi="Calibri" w:cs="Calibri"/>
          <w:bCs/>
          <w:color w:val="auto"/>
          <w:lang w:val="it-IT"/>
        </w:rPr>
        <w:t xml:space="preserve">27 </w:t>
      </w:r>
      <w:proofErr w:type="gramStart"/>
      <w:r w:rsidR="0068752E" w:rsidRPr="00110244">
        <w:rPr>
          <w:rFonts w:ascii="Calibri" w:hAnsi="Calibri" w:cs="Calibri"/>
          <w:bCs/>
          <w:color w:val="auto"/>
          <w:lang w:val="it-IT"/>
        </w:rPr>
        <w:t>Dicembre</w:t>
      </w:r>
      <w:proofErr w:type="gramEnd"/>
      <w:r w:rsidR="0068752E" w:rsidRPr="00110244">
        <w:rPr>
          <w:rFonts w:ascii="Calibri" w:hAnsi="Calibri" w:cs="Calibri"/>
          <w:bCs/>
          <w:color w:val="auto"/>
          <w:lang w:val="it-IT"/>
        </w:rPr>
        <w:t xml:space="preserve"> 2021</w:t>
      </w:r>
      <w:r w:rsidRPr="00110244">
        <w:rPr>
          <w:rFonts w:ascii="Calibri" w:hAnsi="Calibri" w:cs="Calibri"/>
          <w:bCs/>
          <w:color w:val="auto"/>
          <w:lang w:val="it-IT"/>
        </w:rPr>
        <w:t xml:space="preserve"> </w:t>
      </w:r>
      <w:r w:rsidR="0068752E" w:rsidRPr="00110244">
        <w:rPr>
          <w:rFonts w:ascii="Calibri" w:hAnsi="Calibri" w:cs="Calibri"/>
          <w:bCs/>
          <w:color w:val="auto"/>
          <w:lang w:val="it-IT"/>
        </w:rPr>
        <w:t>Avviso pubblico per la realizzazione di ambienti e laboratori per l’educazione e la formazione alla transizione ecologica</w:t>
      </w:r>
      <w:r w:rsidRPr="00110244">
        <w:rPr>
          <w:rFonts w:ascii="Calibri" w:hAnsi="Calibri" w:cs="Calibri"/>
          <w:bCs/>
          <w:color w:val="auto"/>
          <w:lang w:val="it-IT"/>
        </w:rPr>
        <w:t xml:space="preserve"> - </w:t>
      </w:r>
      <w:r w:rsidR="0068752E" w:rsidRPr="00110244">
        <w:rPr>
          <w:rFonts w:ascii="Calibri" w:hAnsi="Calibri" w:cs="Calibri"/>
          <w:bCs/>
          <w:color w:val="auto"/>
          <w:lang w:val="it-IT"/>
        </w:rPr>
        <w:t>13.1.3A</w:t>
      </w:r>
      <w:r w:rsidRPr="00110244">
        <w:rPr>
          <w:rFonts w:ascii="Calibri" w:hAnsi="Calibri" w:cs="Calibri"/>
          <w:bCs/>
          <w:color w:val="auto"/>
          <w:lang w:val="it-IT"/>
        </w:rPr>
        <w:t>. Fondi Strutturali Europei – Programma Operativo Nazionale “Per la scuola, competenze e ambienti per l’apprendimento” 2014-2020 - Fondo europeo di sviluppo regionale (FESR) – REACT EU;</w:t>
      </w:r>
    </w:p>
    <w:p w14:paraId="31A7BAF2" w14:textId="091206D4" w:rsidR="00F5389F" w:rsidRPr="00474C20" w:rsidRDefault="00F5389F" w:rsidP="00F5389F">
      <w:pPr>
        <w:ind w:left="1134" w:right="311" w:hanging="1276"/>
        <w:jc w:val="both"/>
        <w:rPr>
          <w:rFonts w:ascii="Calibri" w:hAnsi="Calibri" w:cs="Calibri"/>
          <w:bCs/>
          <w:lang w:val="it-IT"/>
        </w:rPr>
      </w:pPr>
      <w:r w:rsidRPr="00110244">
        <w:rPr>
          <w:rFonts w:ascii="Calibri" w:hAnsi="Calibri" w:cs="Calibri"/>
          <w:b/>
          <w:color w:val="auto"/>
          <w:lang w:val="it-IT"/>
        </w:rPr>
        <w:t>VISTO</w:t>
      </w:r>
      <w:r w:rsidRPr="00110244">
        <w:rPr>
          <w:rFonts w:ascii="Calibri" w:hAnsi="Calibri" w:cs="Calibri"/>
          <w:bCs/>
          <w:color w:val="auto"/>
          <w:lang w:val="it-IT"/>
        </w:rPr>
        <w:tab/>
        <w:t>il Decreto di approvazione delle graduatorie delle istituzioni scolastiche ammesse a finanziamento - (</w:t>
      </w:r>
      <w:r w:rsidR="00EB312C" w:rsidRPr="00110244">
        <w:rPr>
          <w:rFonts w:ascii="Calibri" w:hAnsi="Calibri" w:cs="Calibri"/>
          <w:color w:val="auto"/>
        </w:rPr>
        <w:t>Prot. N. 10 del 31/03/2022</w:t>
      </w:r>
      <w:r w:rsidRPr="00110244">
        <w:rPr>
          <w:rFonts w:ascii="Calibri" w:hAnsi="Calibri" w:cs="Calibri"/>
          <w:bCs/>
          <w:color w:val="auto"/>
          <w:lang w:val="it-IT"/>
        </w:rPr>
        <w:t>) relative all’Avviso prot. n. AOOGABMI/</w:t>
      </w:r>
      <w:r w:rsidR="0068752E" w:rsidRPr="00110244">
        <w:rPr>
          <w:rFonts w:ascii="Calibri" w:hAnsi="Calibri" w:cs="Calibri"/>
          <w:bCs/>
          <w:color w:val="auto"/>
          <w:lang w:val="it-IT"/>
        </w:rPr>
        <w:t>50636</w:t>
      </w:r>
      <w:r w:rsidRPr="00110244">
        <w:rPr>
          <w:rFonts w:ascii="Calibri" w:hAnsi="Calibri" w:cs="Calibri"/>
          <w:bCs/>
          <w:color w:val="auto"/>
          <w:lang w:val="it-IT"/>
        </w:rPr>
        <w:t xml:space="preserve"> del </w:t>
      </w:r>
      <w:r w:rsidR="0068752E" w:rsidRPr="00110244">
        <w:rPr>
          <w:rFonts w:ascii="Calibri" w:hAnsi="Calibri" w:cs="Calibri"/>
          <w:bCs/>
          <w:color w:val="auto"/>
          <w:lang w:val="it-IT"/>
        </w:rPr>
        <w:t xml:space="preserve">27 </w:t>
      </w:r>
      <w:proofErr w:type="gramStart"/>
      <w:r w:rsidR="0068752E" w:rsidRPr="00110244">
        <w:rPr>
          <w:rFonts w:ascii="Calibri" w:hAnsi="Calibri" w:cs="Calibri"/>
          <w:bCs/>
          <w:color w:val="auto"/>
          <w:lang w:val="it-IT"/>
        </w:rPr>
        <w:t>Dicembre</w:t>
      </w:r>
      <w:proofErr w:type="gramEnd"/>
      <w:r w:rsidR="0068752E" w:rsidRPr="00110244">
        <w:rPr>
          <w:rFonts w:ascii="Calibri" w:hAnsi="Calibri" w:cs="Calibri"/>
          <w:bCs/>
          <w:color w:val="auto"/>
          <w:lang w:val="it-IT"/>
        </w:rPr>
        <w:t xml:space="preserve"> 2021</w:t>
      </w:r>
      <w:r w:rsidRPr="00110244">
        <w:rPr>
          <w:rFonts w:ascii="Calibri" w:hAnsi="Calibri" w:cs="Calibri"/>
          <w:bCs/>
          <w:color w:val="auto"/>
          <w:lang w:val="it-IT"/>
        </w:rPr>
        <w:t xml:space="preserve"> </w:t>
      </w:r>
      <w:r w:rsidR="0068752E" w:rsidRPr="00110244">
        <w:rPr>
          <w:rFonts w:ascii="Calibri" w:hAnsi="Calibri" w:cs="Calibri"/>
          <w:bCs/>
          <w:color w:val="auto"/>
          <w:lang w:val="it-IT"/>
        </w:rPr>
        <w:t>Avviso pubblico per la realizzazione di ambienti e laboratori per l’educazione e la formazione alla transizione ecologica</w:t>
      </w:r>
      <w:r w:rsidRPr="00110244">
        <w:rPr>
          <w:rFonts w:ascii="Calibri" w:hAnsi="Calibri" w:cs="Calibri"/>
          <w:bCs/>
          <w:color w:val="auto"/>
          <w:lang w:val="it-IT"/>
        </w:rPr>
        <w:t xml:space="preserve"> - </w:t>
      </w:r>
      <w:r w:rsidR="0068752E" w:rsidRPr="00110244">
        <w:rPr>
          <w:rFonts w:ascii="Calibri" w:hAnsi="Calibri" w:cs="Calibri"/>
          <w:bCs/>
          <w:color w:val="auto"/>
          <w:lang w:val="it-IT"/>
        </w:rPr>
        <w:t>13.1.3A</w:t>
      </w:r>
      <w:r w:rsidRPr="00110244">
        <w:rPr>
          <w:rFonts w:ascii="Calibri" w:hAnsi="Calibri" w:cs="Calibri"/>
          <w:bCs/>
          <w:color w:val="auto"/>
          <w:lang w:val="it-IT"/>
        </w:rPr>
        <w:t xml:space="preserve">. </w:t>
      </w:r>
      <w:r w:rsidRPr="00474C20">
        <w:rPr>
          <w:rFonts w:ascii="Calibri" w:hAnsi="Calibri" w:cs="Calibri"/>
          <w:bCs/>
          <w:lang w:val="it-IT"/>
        </w:rPr>
        <w:t>Fondi Strutturali Europei – Programma Operativo Nazionale “Per la scuola, competenze e ambienti per l’apprendimento” 2014-2020 - Fondo europeo di sviluppo regionale (FESR) – REACT EU;</w:t>
      </w:r>
    </w:p>
    <w:p w14:paraId="0ABBA74A" w14:textId="7328FFD1" w:rsidR="00F5389F" w:rsidRPr="00474C20" w:rsidRDefault="00F5389F" w:rsidP="00F5389F">
      <w:pPr>
        <w:ind w:left="1134" w:right="311" w:hanging="1276"/>
        <w:jc w:val="both"/>
        <w:rPr>
          <w:rFonts w:ascii="Calibri" w:hAnsi="Calibri" w:cs="Calibri"/>
          <w:bCs/>
          <w:lang w:val="it-IT"/>
        </w:rPr>
      </w:pPr>
      <w:r w:rsidRPr="00474C20">
        <w:rPr>
          <w:rFonts w:ascii="Calibri" w:hAnsi="Calibri" w:cs="Calibri"/>
          <w:b/>
          <w:lang w:val="it-IT"/>
        </w:rPr>
        <w:t xml:space="preserve">VISTA </w:t>
      </w:r>
      <w:r w:rsidRPr="00474C20">
        <w:rPr>
          <w:rFonts w:ascii="Calibri" w:hAnsi="Calibri" w:cs="Calibri"/>
          <w:bCs/>
          <w:lang w:val="it-IT"/>
        </w:rPr>
        <w:tab/>
        <w:t xml:space="preserve">la pubblicazione delle autorizzazioni del  Ministero dell’Istruzione, dell’Università e della Ricerca – Ufficio IV della Direzione generale per i fondi strutturali per l’istruzione, l’edilizia scolastica e la scuola digitale – Programma Operativo Nazionale “Per la scuola 2014-2020 – competenze e ambienti per l’apprendimento”, 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Avviso pubblico prot.n. </w:t>
      </w:r>
      <w:r w:rsidR="00110244" w:rsidRPr="00110244">
        <w:rPr>
          <w:rFonts w:ascii="Calibri" w:hAnsi="Calibri" w:cs="Calibri"/>
          <w:bCs/>
          <w:color w:val="auto"/>
          <w:lang w:val="it-IT"/>
        </w:rPr>
        <w:t>AOOGABMI/</w:t>
      </w:r>
      <w:r w:rsidR="0068752E" w:rsidRPr="00110244">
        <w:rPr>
          <w:rFonts w:ascii="Calibri" w:hAnsi="Calibri" w:cs="Calibri"/>
          <w:bCs/>
          <w:color w:val="auto"/>
          <w:lang w:val="it-IT"/>
        </w:rPr>
        <w:t>50636</w:t>
      </w:r>
      <w:r w:rsidRPr="00110244">
        <w:rPr>
          <w:rFonts w:ascii="Calibri" w:hAnsi="Calibri" w:cs="Calibri"/>
          <w:bCs/>
          <w:color w:val="auto"/>
          <w:lang w:val="it-IT"/>
        </w:rPr>
        <w:t xml:space="preserve"> del </w:t>
      </w:r>
      <w:r w:rsidR="0068752E" w:rsidRPr="00110244">
        <w:rPr>
          <w:rFonts w:ascii="Calibri" w:hAnsi="Calibri" w:cs="Calibri"/>
          <w:bCs/>
          <w:color w:val="auto"/>
          <w:lang w:val="it-IT"/>
        </w:rPr>
        <w:t xml:space="preserve">27 </w:t>
      </w:r>
      <w:proofErr w:type="gramStart"/>
      <w:r w:rsidR="0068752E" w:rsidRPr="00110244">
        <w:rPr>
          <w:rFonts w:ascii="Calibri" w:hAnsi="Calibri" w:cs="Calibri"/>
          <w:bCs/>
          <w:color w:val="auto"/>
          <w:lang w:val="it-IT"/>
        </w:rPr>
        <w:t>Dicembre</w:t>
      </w:r>
      <w:proofErr w:type="gramEnd"/>
      <w:r w:rsidR="0068752E" w:rsidRPr="00110244">
        <w:rPr>
          <w:rFonts w:ascii="Calibri" w:hAnsi="Calibri" w:cs="Calibri"/>
          <w:bCs/>
          <w:color w:val="auto"/>
          <w:lang w:val="it-IT"/>
        </w:rPr>
        <w:t xml:space="preserve"> 2021</w:t>
      </w:r>
      <w:r w:rsidRPr="00110244">
        <w:rPr>
          <w:rFonts w:ascii="Calibri" w:hAnsi="Calibri" w:cs="Calibri"/>
          <w:bCs/>
          <w:color w:val="auto"/>
          <w:lang w:val="it-IT"/>
        </w:rPr>
        <w:t xml:space="preserve"> </w:t>
      </w:r>
      <w:r w:rsidR="0068752E" w:rsidRPr="00110244">
        <w:rPr>
          <w:rFonts w:ascii="Calibri" w:hAnsi="Calibri" w:cs="Calibri"/>
          <w:bCs/>
          <w:color w:val="auto"/>
          <w:lang w:val="it-IT"/>
        </w:rPr>
        <w:t>Avviso pubblico per la realizzazione di ambienti e laboratori per l’educazione e la formazione alla transizione ecologica</w:t>
      </w:r>
      <w:r w:rsidRPr="00110244">
        <w:rPr>
          <w:rFonts w:ascii="Calibri" w:hAnsi="Calibri" w:cs="Calibri"/>
          <w:bCs/>
          <w:color w:val="auto"/>
          <w:lang w:val="it-IT"/>
        </w:rPr>
        <w:t xml:space="preserve"> (FESR) - </w:t>
      </w:r>
      <w:r w:rsidR="0068752E" w:rsidRPr="00110244">
        <w:rPr>
          <w:rFonts w:ascii="Calibri" w:hAnsi="Calibri" w:cs="Calibri"/>
          <w:bCs/>
          <w:color w:val="auto"/>
          <w:lang w:val="it-IT"/>
        </w:rPr>
        <w:t>13.1.3A-</w:t>
      </w:r>
      <w:r w:rsidRPr="00110244">
        <w:rPr>
          <w:rFonts w:ascii="Calibri" w:hAnsi="Calibri" w:cs="Calibri"/>
          <w:bCs/>
          <w:color w:val="auto"/>
          <w:lang w:val="it-IT"/>
        </w:rPr>
        <w:t>;</w:t>
      </w:r>
    </w:p>
    <w:p w14:paraId="5C0D7F66" w14:textId="08F44A1B" w:rsidR="00F5389F" w:rsidRDefault="00F5389F" w:rsidP="00F5389F">
      <w:pPr>
        <w:ind w:left="1134" w:right="311" w:hanging="1276"/>
        <w:jc w:val="both"/>
        <w:rPr>
          <w:rFonts w:ascii="Calibri" w:hAnsi="Calibri" w:cs="Calibri"/>
          <w:bCs/>
          <w:lang w:val="it-IT"/>
        </w:rPr>
      </w:pPr>
      <w:r w:rsidRPr="00580548">
        <w:rPr>
          <w:rFonts w:ascii="Calibri" w:hAnsi="Calibri" w:cs="Calibri"/>
          <w:b/>
          <w:lang w:val="it-IT"/>
        </w:rPr>
        <w:t xml:space="preserve">VISTE </w:t>
      </w:r>
      <w:r w:rsidRPr="00580548">
        <w:rPr>
          <w:rFonts w:ascii="Calibri" w:hAnsi="Calibri" w:cs="Calibri"/>
          <w:b/>
          <w:lang w:val="it-IT"/>
        </w:rPr>
        <w:tab/>
      </w:r>
      <w:r w:rsidRPr="00580548">
        <w:rPr>
          <w:rFonts w:ascii="Calibri" w:hAnsi="Calibri" w:cs="Calibri"/>
          <w:bCs/>
          <w:lang w:val="it-IT"/>
        </w:rPr>
        <w:t xml:space="preserve">le delibere del Collegio dei Docenti </w:t>
      </w:r>
      <w:r w:rsidR="00494940" w:rsidRPr="00494940">
        <w:rPr>
          <w:rFonts w:ascii="Calibri" w:hAnsi="Calibri" w:cs="Calibri"/>
          <w:bCs/>
          <w:color w:val="auto"/>
          <w:lang w:val="it-IT"/>
        </w:rPr>
        <w:t xml:space="preserve">del 16 febbraio 2022 (la delibera sarà ratificata dal collegio unitario al primo collegio </w:t>
      </w:r>
      <w:proofErr w:type="gramStart"/>
      <w:r w:rsidR="00494940" w:rsidRPr="00494940">
        <w:rPr>
          <w:rFonts w:ascii="Calibri" w:hAnsi="Calibri" w:cs="Calibri"/>
          <w:bCs/>
          <w:color w:val="auto"/>
          <w:lang w:val="it-IT"/>
        </w:rPr>
        <w:t>utile)</w:t>
      </w:r>
      <w:r w:rsidRPr="00580548">
        <w:rPr>
          <w:rFonts w:ascii="Calibri" w:hAnsi="Calibri" w:cs="Calibri"/>
          <w:bCs/>
          <w:lang w:val="it-IT"/>
        </w:rPr>
        <w:t>e</w:t>
      </w:r>
      <w:proofErr w:type="gramEnd"/>
      <w:r w:rsidRPr="00580548">
        <w:rPr>
          <w:rFonts w:ascii="Calibri" w:hAnsi="Calibri" w:cs="Calibri"/>
          <w:bCs/>
          <w:lang w:val="it-IT"/>
        </w:rPr>
        <w:t xml:space="preserve"> del Consiglio di Istituto </w:t>
      </w:r>
      <w:r w:rsidR="00A529AB">
        <w:rPr>
          <w:rFonts w:ascii="Calibri" w:hAnsi="Calibri" w:cs="Calibri"/>
          <w:bCs/>
          <w:lang w:val="it-IT"/>
        </w:rPr>
        <w:t xml:space="preserve">n. 282 del 23 marzo 2022 </w:t>
      </w:r>
      <w:r w:rsidR="00A529AB" w:rsidRPr="00580548">
        <w:rPr>
          <w:rFonts w:ascii="Calibri" w:hAnsi="Calibri" w:cs="Calibri"/>
          <w:bCs/>
          <w:lang w:val="it-IT"/>
        </w:rPr>
        <w:t xml:space="preserve"> </w:t>
      </w:r>
      <w:r w:rsidRPr="00580548">
        <w:rPr>
          <w:rFonts w:ascii="Calibri" w:hAnsi="Calibri" w:cs="Calibri"/>
          <w:bCs/>
          <w:lang w:val="it-IT"/>
        </w:rPr>
        <w:t>con cui si è proceduto all’approvazione dell’attuazione del progetto in oggetto;</w:t>
      </w:r>
    </w:p>
    <w:p w14:paraId="0CDD4AC4" w14:textId="6D67DD9F" w:rsidR="00F5389F" w:rsidRPr="00580548" w:rsidRDefault="00F5389F" w:rsidP="00F5389F">
      <w:pPr>
        <w:ind w:left="1134" w:right="311" w:hanging="1276"/>
        <w:jc w:val="both"/>
        <w:rPr>
          <w:rFonts w:ascii="Calibri" w:hAnsi="Calibri" w:cs="Calibri"/>
          <w:b/>
          <w:lang w:val="it-IT"/>
        </w:rPr>
      </w:pPr>
      <w:bookmarkStart w:id="4" w:name="_Hlk85644858"/>
      <w:r w:rsidRPr="00580548">
        <w:rPr>
          <w:rFonts w:ascii="Calibri" w:hAnsi="Calibri" w:cs="Calibri"/>
          <w:b/>
          <w:lang w:val="it-IT"/>
        </w:rPr>
        <w:t>VIST</w:t>
      </w:r>
      <w:r>
        <w:rPr>
          <w:rFonts w:ascii="Calibri" w:hAnsi="Calibri" w:cs="Calibri"/>
          <w:b/>
          <w:lang w:val="it-IT"/>
        </w:rPr>
        <w:t>A</w:t>
      </w:r>
      <w:r w:rsidRPr="00580548">
        <w:rPr>
          <w:rFonts w:ascii="Calibri" w:hAnsi="Calibri" w:cs="Calibri"/>
          <w:b/>
          <w:lang w:val="it-IT"/>
        </w:rPr>
        <w:t xml:space="preserve"> </w:t>
      </w:r>
      <w:r w:rsidRPr="00580548">
        <w:rPr>
          <w:rFonts w:ascii="Calibri" w:hAnsi="Calibri" w:cs="Calibri"/>
          <w:b/>
          <w:lang w:val="it-IT"/>
        </w:rPr>
        <w:tab/>
      </w:r>
      <w:r>
        <w:rPr>
          <w:rFonts w:ascii="Calibri" w:hAnsi="Calibri" w:cs="Calibri"/>
          <w:bCs/>
          <w:lang w:val="it-IT"/>
        </w:rPr>
        <w:t>la</w:t>
      </w:r>
      <w:r w:rsidRPr="00580548">
        <w:rPr>
          <w:rFonts w:ascii="Calibri" w:hAnsi="Calibri" w:cs="Calibri"/>
          <w:bCs/>
          <w:lang w:val="it-IT"/>
        </w:rPr>
        <w:t xml:space="preserve"> deliber</w:t>
      </w:r>
      <w:r>
        <w:rPr>
          <w:rFonts w:ascii="Calibri" w:hAnsi="Calibri" w:cs="Calibri"/>
          <w:bCs/>
          <w:lang w:val="it-IT"/>
        </w:rPr>
        <w:t>a</w:t>
      </w:r>
      <w:r w:rsidRPr="00580548">
        <w:rPr>
          <w:rFonts w:ascii="Calibri" w:hAnsi="Calibri" w:cs="Calibri"/>
          <w:bCs/>
          <w:lang w:val="it-IT"/>
        </w:rPr>
        <w:t xml:space="preserve"> del Consiglio di Istituto </w:t>
      </w:r>
      <w:r w:rsidR="00A529AB">
        <w:rPr>
          <w:rFonts w:ascii="Calibri" w:hAnsi="Calibri" w:cs="Calibri"/>
          <w:bCs/>
          <w:lang w:val="it-IT"/>
        </w:rPr>
        <w:t xml:space="preserve">n. 282 del 23 marzo </w:t>
      </w:r>
      <w:proofErr w:type="gramStart"/>
      <w:r w:rsidR="00A529AB">
        <w:rPr>
          <w:rFonts w:ascii="Calibri" w:hAnsi="Calibri" w:cs="Calibri"/>
          <w:bCs/>
          <w:lang w:val="it-IT"/>
        </w:rPr>
        <w:t xml:space="preserve">2022 </w:t>
      </w:r>
      <w:r w:rsidRPr="00580548">
        <w:rPr>
          <w:rFonts w:ascii="Calibri" w:hAnsi="Calibri" w:cs="Calibri"/>
          <w:bCs/>
          <w:lang w:val="it-IT"/>
        </w:rPr>
        <w:t xml:space="preserve"> </w:t>
      </w:r>
      <w:r>
        <w:rPr>
          <w:rFonts w:ascii="Calibri" w:hAnsi="Calibri" w:cs="Calibri"/>
          <w:bCs/>
          <w:lang w:val="it-IT"/>
        </w:rPr>
        <w:t>di</w:t>
      </w:r>
      <w:proofErr w:type="gramEnd"/>
      <w:r>
        <w:rPr>
          <w:rFonts w:ascii="Calibri" w:hAnsi="Calibri" w:cs="Calibri"/>
          <w:bCs/>
          <w:lang w:val="it-IT"/>
        </w:rPr>
        <w:t xml:space="preserve"> </w:t>
      </w:r>
      <w:r w:rsidRPr="00580548">
        <w:rPr>
          <w:rFonts w:ascii="Calibri" w:hAnsi="Calibri" w:cs="Calibri"/>
          <w:bCs/>
          <w:lang w:val="it-IT"/>
        </w:rPr>
        <w:t xml:space="preserve">approvazione </w:t>
      </w:r>
      <w:r>
        <w:rPr>
          <w:rFonts w:ascii="Calibri" w:hAnsi="Calibri" w:cs="Calibri"/>
          <w:bCs/>
          <w:lang w:val="it-IT"/>
        </w:rPr>
        <w:t>dei criteri di selezione relativi alle figure di progettista e collaudatore;</w:t>
      </w:r>
    </w:p>
    <w:bookmarkEnd w:id="4"/>
    <w:p w14:paraId="208A0B76" w14:textId="2CDE0CF4" w:rsidR="00F5389F" w:rsidRPr="00580548" w:rsidRDefault="00F5389F" w:rsidP="00F5389F">
      <w:pPr>
        <w:ind w:left="1134" w:right="311" w:hanging="1276"/>
        <w:jc w:val="both"/>
        <w:rPr>
          <w:rFonts w:ascii="Calibri" w:hAnsi="Calibri" w:cs="Calibri"/>
          <w:lang w:val="it-IT"/>
        </w:rPr>
      </w:pPr>
      <w:r w:rsidRPr="00580548">
        <w:rPr>
          <w:rFonts w:ascii="Calibri" w:hAnsi="Calibri" w:cs="Calibri"/>
          <w:b/>
          <w:lang w:val="it-IT"/>
        </w:rPr>
        <w:t>VISTA</w:t>
      </w:r>
      <w:r w:rsidRPr="00580548">
        <w:rPr>
          <w:rFonts w:ascii="Calibri" w:hAnsi="Calibri" w:cs="Calibri"/>
          <w:b/>
          <w:lang w:val="it-IT"/>
        </w:rPr>
        <w:tab/>
      </w:r>
      <w:r w:rsidRPr="00580548">
        <w:rPr>
          <w:rFonts w:ascii="Calibri" w:hAnsi="Calibri" w:cs="Calibri"/>
          <w:bCs/>
          <w:lang w:val="it-IT"/>
        </w:rPr>
        <w:t xml:space="preserve">la Nota autorizzativa del MIUR prot. n. </w:t>
      </w:r>
      <w:r w:rsidRPr="00921414">
        <w:rPr>
          <w:rFonts w:ascii="Calibri" w:hAnsi="Calibri" w:cs="Calibri"/>
          <w:bCs/>
          <w:lang w:val="it-IT"/>
        </w:rPr>
        <w:t>AOOGABMI</w:t>
      </w:r>
      <w:r w:rsidRPr="00580548">
        <w:rPr>
          <w:rFonts w:ascii="Calibri" w:hAnsi="Calibri" w:cs="Calibri"/>
          <w:bCs/>
          <w:lang w:val="it-IT"/>
        </w:rPr>
        <w:t>/</w:t>
      </w:r>
      <w:r w:rsidR="0068752E" w:rsidRPr="00110244">
        <w:rPr>
          <w:rFonts w:ascii="Calibri" w:hAnsi="Calibri" w:cs="Calibri"/>
          <w:bCs/>
          <w:color w:val="auto"/>
          <w:lang w:val="it-IT"/>
        </w:rPr>
        <w:t>0035942</w:t>
      </w:r>
      <w:r w:rsidRPr="00110244">
        <w:rPr>
          <w:rFonts w:ascii="Calibri" w:hAnsi="Calibri" w:cs="Calibri"/>
          <w:bCs/>
          <w:color w:val="auto"/>
          <w:lang w:val="it-IT"/>
        </w:rPr>
        <w:t xml:space="preserve"> del </w:t>
      </w:r>
      <w:r w:rsidR="0068752E" w:rsidRPr="00110244">
        <w:rPr>
          <w:rFonts w:ascii="Calibri" w:hAnsi="Calibri" w:cs="Calibri"/>
          <w:bCs/>
          <w:color w:val="auto"/>
          <w:lang w:val="it-IT"/>
        </w:rPr>
        <w:t>24/05/2022</w:t>
      </w:r>
      <w:r w:rsidRPr="00110244">
        <w:rPr>
          <w:rFonts w:ascii="Calibri" w:hAnsi="Calibri" w:cs="Calibri"/>
          <w:bCs/>
          <w:color w:val="auto"/>
          <w:lang w:val="it-IT"/>
        </w:rPr>
        <w:t xml:space="preserve"> </w:t>
      </w:r>
      <w:r w:rsidRPr="00580548">
        <w:rPr>
          <w:rFonts w:ascii="Calibri" w:hAnsi="Calibri" w:cs="Calibri"/>
          <w:bCs/>
          <w:lang w:val="it-IT"/>
        </w:rPr>
        <w:t>di approvazione degli interventi a valere sull’avviso in oggetto;</w:t>
      </w:r>
    </w:p>
    <w:p w14:paraId="6AE66191" w14:textId="4A4D1EB9" w:rsidR="00F5389F" w:rsidRDefault="00F5389F" w:rsidP="00F5389F">
      <w:pPr>
        <w:ind w:left="1134" w:right="422" w:hanging="1276"/>
        <w:jc w:val="both"/>
        <w:rPr>
          <w:rFonts w:ascii="Calibri" w:hAnsi="Calibri" w:cs="Calibri"/>
          <w:szCs w:val="22"/>
          <w:lang w:val="it-IT"/>
        </w:rPr>
      </w:pPr>
      <w:r w:rsidRPr="00580548">
        <w:rPr>
          <w:rFonts w:ascii="Calibri" w:hAnsi="Calibri" w:cs="Calibri"/>
          <w:b/>
          <w:szCs w:val="22"/>
          <w:lang w:val="it-IT"/>
        </w:rPr>
        <w:t>VISTO</w:t>
      </w:r>
      <w:r w:rsidRPr="00580548">
        <w:rPr>
          <w:rFonts w:ascii="Calibri" w:hAnsi="Calibri" w:cs="Calibri"/>
          <w:b/>
          <w:szCs w:val="22"/>
          <w:lang w:val="it-IT"/>
        </w:rPr>
        <w:tab/>
      </w:r>
      <w:r w:rsidRPr="00580548">
        <w:rPr>
          <w:rFonts w:ascii="Calibri" w:hAnsi="Calibri" w:cs="Calibri"/>
          <w:szCs w:val="22"/>
          <w:lang w:val="it-IT"/>
        </w:rPr>
        <w:t xml:space="preserve">il Decreto di </w:t>
      </w:r>
      <w:r w:rsidRPr="00253AEE">
        <w:rPr>
          <w:rFonts w:ascii="Calibri" w:hAnsi="Calibri" w:cs="Calibri"/>
          <w:color w:val="auto"/>
          <w:szCs w:val="22"/>
          <w:lang w:val="it-IT"/>
        </w:rPr>
        <w:t xml:space="preserve">assunzione in bilancio (prot. n. </w:t>
      </w:r>
      <w:r w:rsidR="00253AEE" w:rsidRPr="00253AEE">
        <w:rPr>
          <w:rFonts w:ascii="Calibri" w:hAnsi="Calibri" w:cs="Calibri"/>
          <w:color w:val="auto"/>
          <w:szCs w:val="22"/>
          <w:lang w:val="it-IT"/>
        </w:rPr>
        <w:t>972 del 24 giugno 2022)</w:t>
      </w:r>
      <w:r w:rsidRPr="00253AEE">
        <w:rPr>
          <w:rFonts w:ascii="Calibri" w:hAnsi="Calibri" w:cs="Calibri"/>
          <w:color w:val="auto"/>
          <w:szCs w:val="22"/>
          <w:lang w:val="it-IT"/>
        </w:rPr>
        <w:t xml:space="preserve"> del </w:t>
      </w:r>
      <w:r w:rsidRPr="00580548">
        <w:rPr>
          <w:rFonts w:ascii="Calibri" w:hAnsi="Calibri" w:cs="Calibri"/>
          <w:szCs w:val="22"/>
          <w:lang w:val="it-IT"/>
        </w:rPr>
        <w:t>relativo al progetto in oggetto;</w:t>
      </w:r>
    </w:p>
    <w:p w14:paraId="0BA07F7E" w14:textId="09F15AB4" w:rsidR="00B2423E" w:rsidRDefault="00B2423E" w:rsidP="00F5389F">
      <w:pPr>
        <w:ind w:left="1134" w:right="422" w:hanging="1276"/>
        <w:jc w:val="both"/>
        <w:rPr>
          <w:rFonts w:ascii="Calibri" w:hAnsi="Calibri" w:cs="Calibri"/>
          <w:szCs w:val="22"/>
          <w:lang w:val="it-IT"/>
        </w:rPr>
      </w:pPr>
      <w:r>
        <w:rPr>
          <w:rFonts w:ascii="Calibri" w:hAnsi="Calibri" w:cs="Calibri"/>
          <w:b/>
          <w:szCs w:val="22"/>
          <w:lang w:val="it-IT"/>
        </w:rPr>
        <w:t xml:space="preserve">VISTO            </w:t>
      </w:r>
      <w:r w:rsidRPr="00B2423E">
        <w:rPr>
          <w:rFonts w:asciiTheme="minorHAnsi" w:hAnsiTheme="minorHAnsi" w:cstheme="minorHAnsi"/>
          <w:bCs/>
          <w:szCs w:val="22"/>
          <w:lang w:val="it-IT"/>
        </w:rPr>
        <w:t xml:space="preserve">Il regolamento negoziale dell’istituto che prevede all’art. </w:t>
      </w:r>
      <w:proofErr w:type="gramStart"/>
      <w:r w:rsidRPr="00B2423E">
        <w:rPr>
          <w:rFonts w:asciiTheme="minorHAnsi" w:hAnsiTheme="minorHAnsi" w:cstheme="minorHAnsi"/>
          <w:bCs/>
          <w:szCs w:val="22"/>
          <w:lang w:val="it-IT"/>
        </w:rPr>
        <w:t xml:space="preserve">102  </w:t>
      </w:r>
      <w:r w:rsidRPr="00B2423E">
        <w:rPr>
          <w:rFonts w:asciiTheme="minorHAnsi" w:hAnsiTheme="minorHAnsi" w:cstheme="minorHAnsi"/>
          <w:bCs/>
        </w:rPr>
        <w:t>a</w:t>
      </w:r>
      <w:proofErr w:type="gramEnd"/>
      <w:r w:rsidRPr="00B2423E">
        <w:rPr>
          <w:rFonts w:asciiTheme="minorHAnsi" w:hAnsiTheme="minorHAnsi" w:cstheme="minorHAnsi"/>
          <w:bCs/>
        </w:rPr>
        <w:t xml:space="preserve"> 39.999,99  euro il </w:t>
      </w:r>
      <w:proofErr w:type="spellStart"/>
      <w:r w:rsidRPr="00B2423E">
        <w:rPr>
          <w:rFonts w:asciiTheme="minorHAnsi" w:hAnsiTheme="minorHAnsi" w:cstheme="minorHAnsi"/>
          <w:bCs/>
        </w:rPr>
        <w:t>limite</w:t>
      </w:r>
      <w:proofErr w:type="spellEnd"/>
      <w:r w:rsidRPr="00B2423E">
        <w:rPr>
          <w:rFonts w:asciiTheme="minorHAnsi" w:hAnsiTheme="minorHAnsi" w:cstheme="minorHAnsi"/>
          <w:bCs/>
        </w:rPr>
        <w:t xml:space="preserve"> </w:t>
      </w:r>
      <w:r w:rsidRPr="00B2423E">
        <w:rPr>
          <w:rFonts w:asciiTheme="minorHAnsi" w:hAnsiTheme="minorHAnsi" w:cstheme="minorHAnsi"/>
          <w:bCs/>
        </w:rPr>
        <w:lastRenderedPageBreak/>
        <w:t xml:space="preserve">per lo </w:t>
      </w:r>
      <w:proofErr w:type="spellStart"/>
      <w:r w:rsidRPr="00B2423E">
        <w:rPr>
          <w:rFonts w:asciiTheme="minorHAnsi" w:hAnsiTheme="minorHAnsi" w:cstheme="minorHAnsi"/>
          <w:bCs/>
        </w:rPr>
        <w:t>svolgimento</w:t>
      </w:r>
      <w:proofErr w:type="spellEnd"/>
      <w:r w:rsidRPr="00B2423E">
        <w:rPr>
          <w:rFonts w:asciiTheme="minorHAnsi" w:hAnsiTheme="minorHAnsi" w:cstheme="minorHAnsi"/>
          <w:bCs/>
        </w:rPr>
        <w:t xml:space="preserve"> di </w:t>
      </w:r>
      <w:proofErr w:type="spellStart"/>
      <w:r w:rsidRPr="00B2423E">
        <w:rPr>
          <w:rFonts w:asciiTheme="minorHAnsi" w:hAnsiTheme="minorHAnsi" w:cstheme="minorHAnsi"/>
          <w:bCs/>
        </w:rPr>
        <w:t>tutte</w:t>
      </w:r>
      <w:proofErr w:type="spellEnd"/>
      <w:r w:rsidRPr="00B2423E">
        <w:rPr>
          <w:rFonts w:asciiTheme="minorHAnsi" w:hAnsiTheme="minorHAnsi" w:cstheme="minorHAnsi"/>
          <w:bCs/>
        </w:rPr>
        <w:t xml:space="preserve"> le </w:t>
      </w:r>
      <w:proofErr w:type="spellStart"/>
      <w:r w:rsidRPr="00B2423E">
        <w:rPr>
          <w:rFonts w:asciiTheme="minorHAnsi" w:hAnsiTheme="minorHAnsi" w:cstheme="minorHAnsi"/>
          <w:bCs/>
        </w:rPr>
        <w:t>attività</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negoziali</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necessarie</w:t>
      </w:r>
      <w:proofErr w:type="spellEnd"/>
      <w:r w:rsidRPr="00B2423E">
        <w:rPr>
          <w:rFonts w:asciiTheme="minorHAnsi" w:hAnsiTheme="minorHAnsi" w:cstheme="minorHAnsi"/>
          <w:bCs/>
        </w:rPr>
        <w:t xml:space="preserve"> per le procedure relative </w:t>
      </w:r>
      <w:proofErr w:type="spellStart"/>
      <w:r w:rsidRPr="00B2423E">
        <w:rPr>
          <w:rFonts w:asciiTheme="minorHAnsi" w:hAnsiTheme="minorHAnsi" w:cstheme="minorHAnsi"/>
          <w:bCs/>
        </w:rPr>
        <w:t>agli</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affidamenti</w:t>
      </w:r>
      <w:proofErr w:type="spellEnd"/>
      <w:r w:rsidRPr="00B2423E">
        <w:rPr>
          <w:rFonts w:asciiTheme="minorHAnsi" w:hAnsiTheme="minorHAnsi" w:cstheme="minorHAnsi"/>
          <w:bCs/>
        </w:rPr>
        <w:t xml:space="preserve"> di </w:t>
      </w:r>
      <w:proofErr w:type="spellStart"/>
      <w:r w:rsidRPr="00B2423E">
        <w:rPr>
          <w:rFonts w:asciiTheme="minorHAnsi" w:hAnsiTheme="minorHAnsi" w:cstheme="minorHAnsi"/>
          <w:bCs/>
        </w:rPr>
        <w:t>lavori</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servizi</w:t>
      </w:r>
      <w:proofErr w:type="spellEnd"/>
      <w:r w:rsidRPr="00B2423E">
        <w:rPr>
          <w:rFonts w:asciiTheme="minorHAnsi" w:hAnsiTheme="minorHAnsi" w:cstheme="minorHAnsi"/>
          <w:bCs/>
        </w:rPr>
        <w:t xml:space="preserve"> e </w:t>
      </w:r>
      <w:proofErr w:type="spellStart"/>
      <w:r w:rsidRPr="00B2423E">
        <w:rPr>
          <w:rFonts w:asciiTheme="minorHAnsi" w:hAnsiTheme="minorHAnsi" w:cstheme="minorHAnsi"/>
          <w:bCs/>
        </w:rPr>
        <w:t>forniture</w:t>
      </w:r>
      <w:proofErr w:type="spellEnd"/>
      <w:r w:rsidRPr="00B2423E">
        <w:rPr>
          <w:rFonts w:asciiTheme="minorHAnsi" w:hAnsiTheme="minorHAnsi" w:cstheme="minorHAnsi"/>
          <w:bCs/>
        </w:rPr>
        <w:t xml:space="preserve"> da </w:t>
      </w:r>
      <w:proofErr w:type="spellStart"/>
      <w:r w:rsidRPr="00B2423E">
        <w:rPr>
          <w:rFonts w:asciiTheme="minorHAnsi" w:hAnsiTheme="minorHAnsi" w:cstheme="minorHAnsi"/>
          <w:bCs/>
        </w:rPr>
        <w:t>espletarsi</w:t>
      </w:r>
      <w:proofErr w:type="spellEnd"/>
      <w:r w:rsidRPr="00B2423E">
        <w:rPr>
          <w:rFonts w:asciiTheme="minorHAnsi" w:hAnsiTheme="minorHAnsi" w:cstheme="minorHAnsi"/>
          <w:bCs/>
        </w:rPr>
        <w:t xml:space="preserve"> in via </w:t>
      </w:r>
      <w:proofErr w:type="spellStart"/>
      <w:r w:rsidRPr="00B2423E">
        <w:rPr>
          <w:rFonts w:asciiTheme="minorHAnsi" w:hAnsiTheme="minorHAnsi" w:cstheme="minorHAnsi"/>
          <w:bCs/>
        </w:rPr>
        <w:t>autonoma</w:t>
      </w:r>
      <w:proofErr w:type="spellEnd"/>
      <w:r w:rsidRPr="00B2423E">
        <w:rPr>
          <w:rFonts w:asciiTheme="minorHAnsi" w:hAnsiTheme="minorHAnsi" w:cstheme="minorHAnsi"/>
          <w:bCs/>
        </w:rPr>
        <w:t xml:space="preserve"> dal Dirigente </w:t>
      </w:r>
      <w:proofErr w:type="spellStart"/>
      <w:r w:rsidRPr="00B2423E">
        <w:rPr>
          <w:rFonts w:asciiTheme="minorHAnsi" w:hAnsiTheme="minorHAnsi" w:cstheme="minorHAnsi"/>
          <w:bCs/>
        </w:rPr>
        <w:t>Scolastico</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ovviamente</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nei</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limiti</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degli</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impegni</w:t>
      </w:r>
      <w:proofErr w:type="spellEnd"/>
      <w:r w:rsidRPr="00B2423E">
        <w:rPr>
          <w:rFonts w:asciiTheme="minorHAnsi" w:hAnsiTheme="minorHAnsi" w:cstheme="minorHAnsi"/>
          <w:bCs/>
        </w:rPr>
        <w:t xml:space="preserve"> di </w:t>
      </w:r>
      <w:proofErr w:type="spellStart"/>
      <w:r w:rsidRPr="00B2423E">
        <w:rPr>
          <w:rFonts w:asciiTheme="minorHAnsi" w:hAnsiTheme="minorHAnsi" w:cstheme="minorHAnsi"/>
          <w:bCs/>
        </w:rPr>
        <w:t>spesa</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autorizzati</w:t>
      </w:r>
      <w:proofErr w:type="spellEnd"/>
      <w:r w:rsidRPr="00B2423E">
        <w:rPr>
          <w:rFonts w:asciiTheme="minorHAnsi" w:hAnsiTheme="minorHAnsi" w:cstheme="minorHAnsi"/>
          <w:bCs/>
        </w:rPr>
        <w:t xml:space="preserve"> con </w:t>
      </w:r>
      <w:proofErr w:type="spellStart"/>
      <w:r w:rsidRPr="00B2423E">
        <w:rPr>
          <w:rFonts w:asciiTheme="minorHAnsi" w:hAnsiTheme="minorHAnsi" w:cstheme="minorHAnsi"/>
          <w:bCs/>
        </w:rPr>
        <w:t>l’approvazione</w:t>
      </w:r>
      <w:proofErr w:type="spellEnd"/>
      <w:r w:rsidRPr="00B2423E">
        <w:rPr>
          <w:rFonts w:asciiTheme="minorHAnsi" w:hAnsiTheme="minorHAnsi" w:cstheme="minorHAnsi"/>
          <w:bCs/>
        </w:rPr>
        <w:t xml:space="preserve"> del </w:t>
      </w:r>
      <w:proofErr w:type="spellStart"/>
      <w:r w:rsidRPr="00B2423E">
        <w:rPr>
          <w:rFonts w:asciiTheme="minorHAnsi" w:hAnsiTheme="minorHAnsi" w:cstheme="minorHAnsi"/>
          <w:bCs/>
        </w:rPr>
        <w:t>Programma</w:t>
      </w:r>
      <w:proofErr w:type="spellEnd"/>
      <w:r w:rsidRPr="00B2423E">
        <w:rPr>
          <w:rFonts w:asciiTheme="minorHAnsi" w:hAnsiTheme="minorHAnsi" w:cstheme="minorHAnsi"/>
          <w:bCs/>
        </w:rPr>
        <w:t xml:space="preserve"> </w:t>
      </w:r>
      <w:proofErr w:type="spellStart"/>
      <w:r w:rsidRPr="00B2423E">
        <w:rPr>
          <w:rFonts w:asciiTheme="minorHAnsi" w:hAnsiTheme="minorHAnsi" w:cstheme="minorHAnsi"/>
          <w:bCs/>
        </w:rPr>
        <w:t>Annuale</w:t>
      </w:r>
      <w:proofErr w:type="spellEnd"/>
      <w:r w:rsidRPr="00B2423E">
        <w:rPr>
          <w:rFonts w:asciiTheme="minorHAnsi" w:hAnsiTheme="minorHAnsi" w:cstheme="minorHAnsi"/>
          <w:bCs/>
        </w:rPr>
        <w:t xml:space="preserve"> e successive </w:t>
      </w:r>
      <w:proofErr w:type="spellStart"/>
      <w:r w:rsidRPr="00B2423E">
        <w:rPr>
          <w:rFonts w:asciiTheme="minorHAnsi" w:hAnsiTheme="minorHAnsi" w:cstheme="minorHAnsi"/>
          <w:bCs/>
        </w:rPr>
        <w:t>modifiche</w:t>
      </w:r>
      <w:proofErr w:type="spellEnd"/>
    </w:p>
    <w:p w14:paraId="3763214D" w14:textId="28951164" w:rsidR="002E1D55" w:rsidRPr="002E401B" w:rsidRDefault="002E1D55" w:rsidP="002E401B">
      <w:pPr>
        <w:ind w:left="1134" w:right="422" w:hanging="1276"/>
        <w:jc w:val="both"/>
        <w:rPr>
          <w:rFonts w:asciiTheme="minorHAnsi" w:hAnsiTheme="minorHAnsi" w:cstheme="minorHAnsi"/>
        </w:rPr>
      </w:pPr>
      <w:r w:rsidRPr="002E401B">
        <w:rPr>
          <w:rFonts w:asciiTheme="minorHAnsi" w:hAnsiTheme="minorHAnsi" w:cstheme="minorHAnsi"/>
          <w:b/>
          <w:lang w:val="it-IT"/>
        </w:rPr>
        <w:t xml:space="preserve">DATO ATTO </w:t>
      </w:r>
      <w:r w:rsidR="002E401B" w:rsidRPr="002E401B">
        <w:rPr>
          <w:rFonts w:asciiTheme="minorHAnsi" w:hAnsiTheme="minorHAnsi" w:cstheme="minorHAnsi"/>
          <w:b/>
          <w:lang w:val="it-IT"/>
        </w:rPr>
        <w:t xml:space="preserve">  </w:t>
      </w:r>
      <w:proofErr w:type="spellStart"/>
      <w:r w:rsidRPr="002E401B">
        <w:rPr>
          <w:rFonts w:asciiTheme="minorHAnsi" w:hAnsiTheme="minorHAnsi" w:cstheme="minorHAnsi"/>
        </w:rPr>
        <w:t>che</w:t>
      </w:r>
      <w:proofErr w:type="spellEnd"/>
      <w:r w:rsidRPr="002E401B">
        <w:rPr>
          <w:rFonts w:asciiTheme="minorHAnsi" w:hAnsiTheme="minorHAnsi" w:cstheme="minorHAnsi"/>
        </w:rPr>
        <w:t xml:space="preserve"> in </w:t>
      </w:r>
      <w:proofErr w:type="spellStart"/>
      <w:r w:rsidRPr="002E401B">
        <w:rPr>
          <w:rFonts w:asciiTheme="minorHAnsi" w:hAnsiTheme="minorHAnsi" w:cstheme="minorHAnsi"/>
        </w:rPr>
        <w:t>Consip</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nel</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sistema</w:t>
      </w:r>
      <w:proofErr w:type="spellEnd"/>
      <w:r w:rsidRPr="002E401B">
        <w:rPr>
          <w:rFonts w:asciiTheme="minorHAnsi" w:hAnsiTheme="minorHAnsi" w:cstheme="minorHAnsi"/>
        </w:rPr>
        <w:t xml:space="preserve"> di </w:t>
      </w:r>
      <w:proofErr w:type="spellStart"/>
      <w:r w:rsidRPr="002E401B">
        <w:rPr>
          <w:rFonts w:asciiTheme="minorHAnsi" w:hAnsiTheme="minorHAnsi" w:cstheme="minorHAnsi"/>
        </w:rPr>
        <w:t>negoziazione</w:t>
      </w:r>
      <w:proofErr w:type="spellEnd"/>
      <w:r w:rsidRPr="002E401B">
        <w:rPr>
          <w:rFonts w:asciiTheme="minorHAnsi" w:hAnsiTheme="minorHAnsi" w:cstheme="minorHAnsi"/>
        </w:rPr>
        <w:t xml:space="preserve"> </w:t>
      </w:r>
      <w:r w:rsidRPr="006A37FD">
        <w:rPr>
          <w:rFonts w:asciiTheme="minorHAnsi" w:hAnsiTheme="minorHAnsi" w:cstheme="minorHAnsi"/>
          <w:highlight w:val="yellow"/>
        </w:rPr>
        <w:t xml:space="preserve">MEPA </w:t>
      </w:r>
      <w:r w:rsidR="006A37FD" w:rsidRPr="006A37FD">
        <w:rPr>
          <w:rFonts w:asciiTheme="minorHAnsi" w:hAnsiTheme="minorHAnsi" w:cstheme="minorHAnsi"/>
          <w:highlight w:val="yellow"/>
        </w:rPr>
        <w:t xml:space="preserve">ESISTE UN PRODOTTO CON LE SPECIFICHE E PARTICOLARI CARATTERISTICHE INDICATE DAL PROGETTO </w:t>
      </w:r>
      <w:proofErr w:type="gramStart"/>
      <w:r w:rsidR="006A37FD" w:rsidRPr="006A37FD">
        <w:rPr>
          <w:rFonts w:asciiTheme="minorHAnsi" w:hAnsiTheme="minorHAnsi" w:cstheme="minorHAnsi"/>
          <w:highlight w:val="yellow"/>
        </w:rPr>
        <w:t>PRESENTATO</w:t>
      </w:r>
      <w:r w:rsidR="006A37FD">
        <w:rPr>
          <w:rFonts w:asciiTheme="minorHAnsi" w:hAnsiTheme="minorHAnsi" w:cstheme="minorHAnsi"/>
        </w:rPr>
        <w:t xml:space="preserve"> </w:t>
      </w:r>
      <w:r w:rsidRPr="002E401B">
        <w:rPr>
          <w:rFonts w:asciiTheme="minorHAnsi" w:hAnsiTheme="minorHAnsi" w:cstheme="minorHAnsi"/>
        </w:rPr>
        <w:t xml:space="preserve"> </w:t>
      </w:r>
      <w:proofErr w:type="spellStart"/>
      <w:r w:rsidRPr="002E401B">
        <w:rPr>
          <w:rFonts w:asciiTheme="minorHAnsi" w:hAnsiTheme="minorHAnsi" w:cstheme="minorHAnsi"/>
        </w:rPr>
        <w:t>progettista</w:t>
      </w:r>
      <w:proofErr w:type="spellEnd"/>
      <w:proofErr w:type="gramEnd"/>
      <w:r w:rsidRPr="002E401B">
        <w:rPr>
          <w:rFonts w:asciiTheme="minorHAnsi" w:hAnsiTheme="minorHAnsi" w:cstheme="minorHAnsi"/>
        </w:rPr>
        <w:t xml:space="preserve"> </w:t>
      </w:r>
      <w:proofErr w:type="spellStart"/>
      <w:r w:rsidR="002E401B">
        <w:rPr>
          <w:rFonts w:asciiTheme="minorHAnsi" w:hAnsiTheme="minorHAnsi" w:cstheme="minorHAnsi"/>
        </w:rPr>
        <w:t>dott</w:t>
      </w:r>
      <w:proofErr w:type="spellEnd"/>
      <w:r w:rsidR="002E401B">
        <w:rPr>
          <w:rFonts w:asciiTheme="minorHAnsi" w:hAnsiTheme="minorHAnsi" w:cstheme="minorHAnsi"/>
        </w:rPr>
        <w:t xml:space="preserve">. </w:t>
      </w:r>
      <w:proofErr w:type="spellStart"/>
      <w:r w:rsidR="002E401B">
        <w:rPr>
          <w:rFonts w:asciiTheme="minorHAnsi" w:hAnsiTheme="minorHAnsi" w:cstheme="minorHAnsi"/>
        </w:rPr>
        <w:t>Cutini</w:t>
      </w:r>
      <w:proofErr w:type="spellEnd"/>
      <w:r w:rsidR="002E401B">
        <w:rPr>
          <w:rFonts w:asciiTheme="minorHAnsi" w:hAnsiTheme="minorHAnsi" w:cstheme="minorHAnsi"/>
        </w:rPr>
        <w:t xml:space="preserve"> Leonardo </w:t>
      </w:r>
      <w:r w:rsidRPr="002E401B">
        <w:rPr>
          <w:rFonts w:asciiTheme="minorHAnsi" w:hAnsiTheme="minorHAnsi" w:cstheme="minorHAnsi"/>
        </w:rPr>
        <w:t xml:space="preserve">, </w:t>
      </w:r>
      <w:r w:rsidR="006A37FD">
        <w:rPr>
          <w:rFonts w:asciiTheme="minorHAnsi" w:hAnsiTheme="minorHAnsi" w:cstheme="minorHAnsi"/>
        </w:rPr>
        <w:t xml:space="preserve">OVVER FIORIERE IN TERRACOTTA </w:t>
      </w:r>
    </w:p>
    <w:bookmarkEnd w:id="2"/>
    <w:bookmarkEnd w:id="3"/>
    <w:p w14:paraId="7999A25D" w14:textId="77777777" w:rsidR="0079163F" w:rsidRPr="002E401B" w:rsidRDefault="0079163F" w:rsidP="002E401B">
      <w:pPr>
        <w:tabs>
          <w:tab w:val="left" w:pos="0"/>
        </w:tabs>
        <w:jc w:val="both"/>
        <w:rPr>
          <w:rFonts w:asciiTheme="minorHAnsi" w:hAnsiTheme="minorHAnsi"/>
          <w:color w:val="auto"/>
          <w:lang w:val="it-IT"/>
        </w:rPr>
      </w:pPr>
    </w:p>
    <w:p w14:paraId="15F6AFEA" w14:textId="77777777" w:rsidR="00D45342" w:rsidRPr="00117A33" w:rsidRDefault="00D45342" w:rsidP="00BB5F2C">
      <w:pPr>
        <w:tabs>
          <w:tab w:val="left" w:pos="0"/>
        </w:tabs>
        <w:jc w:val="center"/>
        <w:rPr>
          <w:rFonts w:asciiTheme="minorHAnsi" w:hAnsiTheme="minorHAnsi"/>
          <w:color w:val="auto"/>
          <w:sz w:val="22"/>
          <w:szCs w:val="20"/>
          <w:lang w:val="it-IT"/>
        </w:rPr>
      </w:pPr>
      <w:r w:rsidRPr="00117A33">
        <w:rPr>
          <w:rFonts w:asciiTheme="minorHAnsi" w:hAnsiTheme="minorHAnsi"/>
          <w:color w:val="auto"/>
          <w:sz w:val="22"/>
          <w:szCs w:val="20"/>
          <w:lang w:val="it-IT"/>
        </w:rPr>
        <w:t>Tutto ciò visto e rilevato, che costituisce parte integrante del presente decreto</w:t>
      </w:r>
    </w:p>
    <w:p w14:paraId="33C76DAA" w14:textId="77777777" w:rsidR="00BB5F2C" w:rsidRPr="008B2DBA" w:rsidRDefault="00BB5F2C" w:rsidP="00FB5882">
      <w:pPr>
        <w:tabs>
          <w:tab w:val="left" w:pos="0"/>
        </w:tabs>
        <w:jc w:val="both"/>
        <w:rPr>
          <w:rFonts w:asciiTheme="minorHAnsi" w:hAnsiTheme="minorHAnsi"/>
          <w:color w:val="auto"/>
          <w:sz w:val="20"/>
          <w:szCs w:val="20"/>
          <w:lang w:val="it-IT"/>
        </w:rPr>
      </w:pPr>
    </w:p>
    <w:p w14:paraId="04C6DB71" w14:textId="77777777" w:rsidR="00AC1092" w:rsidRPr="001D5B7A" w:rsidRDefault="00D45342" w:rsidP="00B24481">
      <w:pPr>
        <w:tabs>
          <w:tab w:val="left" w:pos="0"/>
        </w:tabs>
        <w:jc w:val="center"/>
        <w:rPr>
          <w:rFonts w:asciiTheme="minorHAnsi" w:hAnsiTheme="minorHAnsi"/>
          <w:b/>
          <w:color w:val="auto"/>
          <w:sz w:val="28"/>
          <w:lang w:val="it-IT"/>
        </w:rPr>
      </w:pPr>
      <w:r w:rsidRPr="001D5B7A">
        <w:rPr>
          <w:rFonts w:asciiTheme="minorHAnsi" w:hAnsiTheme="minorHAnsi"/>
          <w:b/>
          <w:color w:val="auto"/>
          <w:sz w:val="28"/>
          <w:lang w:val="it-IT"/>
        </w:rPr>
        <w:t>DECRETA</w:t>
      </w:r>
    </w:p>
    <w:p w14:paraId="5BDD38DE" w14:textId="77777777" w:rsidR="00D45342" w:rsidRPr="0079163F" w:rsidRDefault="00D45342" w:rsidP="00D45342">
      <w:pPr>
        <w:tabs>
          <w:tab w:val="left" w:pos="0"/>
        </w:tabs>
        <w:jc w:val="both"/>
        <w:rPr>
          <w:rFonts w:asciiTheme="minorHAnsi" w:hAnsiTheme="minorHAnsi"/>
          <w:b/>
          <w:color w:val="auto"/>
          <w:lang w:val="it-IT"/>
        </w:rPr>
      </w:pPr>
      <w:r w:rsidRPr="0079163F">
        <w:rPr>
          <w:rFonts w:asciiTheme="minorHAnsi" w:hAnsiTheme="minorHAnsi"/>
          <w:b/>
          <w:color w:val="auto"/>
          <w:lang w:val="it-IT"/>
        </w:rPr>
        <w:t>Art. 1 Oggetto</w:t>
      </w:r>
    </w:p>
    <w:p w14:paraId="66DEE288" w14:textId="34F5C8A4" w:rsidR="002E401B" w:rsidRDefault="00585ED9" w:rsidP="00485E65">
      <w:pPr>
        <w:tabs>
          <w:tab w:val="left" w:pos="0"/>
        </w:tabs>
        <w:jc w:val="both"/>
        <w:rPr>
          <w:rFonts w:asciiTheme="minorHAnsi" w:hAnsiTheme="minorHAnsi"/>
          <w:color w:val="FF0000"/>
          <w:lang w:val="it-IT"/>
        </w:rPr>
      </w:pPr>
      <w:r w:rsidRPr="0079163F">
        <w:rPr>
          <w:rFonts w:asciiTheme="minorHAnsi" w:hAnsiTheme="minorHAnsi"/>
          <w:color w:val="auto"/>
          <w:lang w:val="it-IT"/>
        </w:rPr>
        <w:t>Si decreta l’avvio d</w:t>
      </w:r>
      <w:r w:rsidR="00485E65">
        <w:rPr>
          <w:rFonts w:asciiTheme="minorHAnsi" w:hAnsiTheme="minorHAnsi"/>
          <w:color w:val="auto"/>
          <w:lang w:val="it-IT"/>
        </w:rPr>
        <w:t xml:space="preserve">i una procedura </w:t>
      </w:r>
      <w:r w:rsidR="00AE368F">
        <w:rPr>
          <w:rFonts w:asciiTheme="minorHAnsi" w:hAnsiTheme="minorHAnsi"/>
          <w:color w:val="auto"/>
          <w:lang w:val="it-IT"/>
        </w:rPr>
        <w:t>di affido diretto ai sensi dell’art. 36 comma 2.a</w:t>
      </w:r>
      <w:r w:rsidR="00485E65">
        <w:rPr>
          <w:rFonts w:asciiTheme="minorHAnsi" w:hAnsiTheme="minorHAnsi"/>
          <w:color w:val="auto"/>
          <w:lang w:val="it-IT"/>
        </w:rPr>
        <w:t xml:space="preserve"> del D. Lgs. 50/16 </w:t>
      </w:r>
      <w:r w:rsidR="00823073" w:rsidRPr="0079163F">
        <w:rPr>
          <w:rFonts w:asciiTheme="minorHAnsi" w:hAnsiTheme="minorHAnsi"/>
          <w:color w:val="auto"/>
          <w:lang w:val="it-IT"/>
        </w:rPr>
        <w:t xml:space="preserve">tramite </w:t>
      </w:r>
      <w:r w:rsidR="00AE368F" w:rsidRPr="00B661CA">
        <w:rPr>
          <w:rFonts w:asciiTheme="minorHAnsi" w:hAnsiTheme="minorHAnsi"/>
          <w:color w:val="FF0000"/>
          <w:lang w:val="it-IT"/>
        </w:rPr>
        <w:t xml:space="preserve">ricerca di mercato </w:t>
      </w:r>
      <w:r w:rsidR="00A65D0C">
        <w:rPr>
          <w:rFonts w:asciiTheme="minorHAnsi" w:hAnsiTheme="minorHAnsi"/>
          <w:color w:val="FF0000"/>
          <w:lang w:val="it-IT"/>
        </w:rPr>
        <w:t>in</w:t>
      </w:r>
      <w:r w:rsidR="00AE368F" w:rsidRPr="00B661CA">
        <w:rPr>
          <w:rFonts w:asciiTheme="minorHAnsi" w:hAnsiTheme="minorHAnsi"/>
          <w:color w:val="FF0000"/>
          <w:lang w:val="it-IT"/>
        </w:rPr>
        <w:t xml:space="preserve">formale </w:t>
      </w:r>
      <w:r w:rsidR="008C7F19">
        <w:rPr>
          <w:rFonts w:asciiTheme="minorHAnsi" w:hAnsiTheme="minorHAnsi"/>
          <w:color w:val="FF0000"/>
          <w:lang w:val="it-IT"/>
        </w:rPr>
        <w:t>e successiva</w:t>
      </w:r>
      <w:r w:rsidR="00AE368F" w:rsidRPr="00B661CA">
        <w:rPr>
          <w:rFonts w:asciiTheme="minorHAnsi" w:hAnsiTheme="minorHAnsi"/>
          <w:color w:val="FF0000"/>
          <w:lang w:val="it-IT"/>
        </w:rPr>
        <w:t xml:space="preserve"> </w:t>
      </w:r>
      <w:r w:rsidR="006A37FD">
        <w:rPr>
          <w:rFonts w:asciiTheme="minorHAnsi" w:hAnsiTheme="minorHAnsi"/>
          <w:color w:val="FF0000"/>
          <w:lang w:val="it-IT"/>
        </w:rPr>
        <w:t>TRATTATIVA DIRETTA/</w:t>
      </w:r>
      <w:proofErr w:type="gramStart"/>
      <w:r w:rsidR="006A37FD">
        <w:rPr>
          <w:rFonts w:asciiTheme="minorHAnsi" w:hAnsiTheme="minorHAnsi"/>
          <w:color w:val="FF0000"/>
          <w:lang w:val="it-IT"/>
        </w:rPr>
        <w:t xml:space="preserve">ODA </w:t>
      </w:r>
      <w:r w:rsidR="00AE368F" w:rsidRPr="00B661CA">
        <w:rPr>
          <w:rFonts w:asciiTheme="minorHAnsi" w:hAnsiTheme="minorHAnsi"/>
          <w:color w:val="FF0000"/>
          <w:lang w:val="it-IT"/>
        </w:rPr>
        <w:t xml:space="preserve"> a</w:t>
      </w:r>
      <w:proofErr w:type="gramEnd"/>
      <w:r w:rsidR="00AE368F" w:rsidRPr="00B661CA">
        <w:rPr>
          <w:rFonts w:asciiTheme="minorHAnsi" w:hAnsiTheme="minorHAnsi"/>
          <w:color w:val="FF0000"/>
          <w:lang w:val="it-IT"/>
        </w:rPr>
        <w:t xml:space="preserve"> </w:t>
      </w:r>
      <w:r w:rsidR="006A37FD">
        <w:rPr>
          <w:rFonts w:asciiTheme="minorHAnsi" w:hAnsiTheme="minorHAnsi"/>
          <w:color w:val="FF0000"/>
          <w:lang w:val="it-IT"/>
        </w:rPr>
        <w:t xml:space="preserve">UN OPERATORE SPECIALIZZATO </w:t>
      </w:r>
      <w:r w:rsidR="007C3895">
        <w:rPr>
          <w:rFonts w:asciiTheme="minorHAnsi" w:hAnsiTheme="minorHAnsi"/>
          <w:color w:val="FF0000"/>
          <w:lang w:val="it-IT"/>
        </w:rPr>
        <w:t xml:space="preserve"> nel comune</w:t>
      </w:r>
      <w:r w:rsidR="002652E4" w:rsidRPr="00B661CA">
        <w:rPr>
          <w:rFonts w:asciiTheme="minorHAnsi" w:hAnsiTheme="minorHAnsi"/>
          <w:color w:val="FF0000"/>
          <w:lang w:val="it-IT"/>
        </w:rPr>
        <w:t xml:space="preserve"> </w:t>
      </w:r>
      <w:r w:rsidR="00AE368F" w:rsidRPr="00B661CA">
        <w:rPr>
          <w:rFonts w:asciiTheme="minorHAnsi" w:hAnsiTheme="minorHAnsi"/>
          <w:color w:val="FF0000"/>
          <w:lang w:val="it-IT"/>
        </w:rPr>
        <w:t>per soddisfare le esigenze di questa istituzione scolastica</w:t>
      </w:r>
      <w:r w:rsidR="002E401B">
        <w:rPr>
          <w:rFonts w:asciiTheme="minorHAnsi" w:hAnsiTheme="minorHAnsi"/>
          <w:color w:val="FF0000"/>
          <w:lang w:val="it-IT"/>
        </w:rPr>
        <w:t>, per le seguenti necessità :</w:t>
      </w:r>
    </w:p>
    <w:p w14:paraId="50DB8D0A" w14:textId="35307C0B" w:rsidR="004673AD" w:rsidRPr="00B661CA" w:rsidRDefault="002E401B" w:rsidP="00485E65">
      <w:pPr>
        <w:tabs>
          <w:tab w:val="left" w:pos="0"/>
        </w:tabs>
        <w:jc w:val="both"/>
        <w:rPr>
          <w:rFonts w:asciiTheme="minorHAnsi" w:hAnsiTheme="minorHAnsi"/>
          <w:color w:val="FF0000"/>
          <w:highlight w:val="yellow"/>
          <w:lang w:val="it-IT"/>
        </w:rPr>
      </w:pPr>
      <w:proofErr w:type="spellStart"/>
      <w:r>
        <w:rPr>
          <w:rFonts w:asciiTheme="minorHAnsi" w:hAnsiTheme="minorHAnsi"/>
          <w:color w:val="FF0000"/>
          <w:lang w:val="it-IT"/>
        </w:rPr>
        <w:t>zxxxxx</w:t>
      </w:r>
      <w:proofErr w:type="spellEnd"/>
      <w:r>
        <w:rPr>
          <w:rFonts w:asciiTheme="minorHAnsi" w:hAnsiTheme="minorHAnsi"/>
          <w:color w:val="FF0000"/>
          <w:lang w:val="it-IT"/>
        </w:rPr>
        <w:t xml:space="preserve"> </w:t>
      </w:r>
    </w:p>
    <w:p w14:paraId="11BEA428" w14:textId="77777777" w:rsidR="00585ED9" w:rsidRPr="0079163F" w:rsidRDefault="00585ED9" w:rsidP="00585ED9">
      <w:pPr>
        <w:tabs>
          <w:tab w:val="left" w:pos="0"/>
        </w:tabs>
        <w:jc w:val="both"/>
        <w:rPr>
          <w:rFonts w:asciiTheme="minorHAnsi" w:hAnsiTheme="minorHAnsi"/>
          <w:color w:val="auto"/>
          <w:lang w:val="it-IT"/>
        </w:rPr>
      </w:pPr>
    </w:p>
    <w:p w14:paraId="59AC5F1B" w14:textId="77777777" w:rsidR="00AE368F" w:rsidRDefault="004673AD" w:rsidP="00072EF8">
      <w:pPr>
        <w:tabs>
          <w:tab w:val="left" w:pos="0"/>
        </w:tabs>
        <w:jc w:val="both"/>
        <w:rPr>
          <w:rFonts w:asciiTheme="minorHAnsi" w:hAnsiTheme="minorHAnsi"/>
          <w:b/>
          <w:color w:val="auto"/>
          <w:lang w:val="it-IT"/>
        </w:rPr>
      </w:pPr>
      <w:r w:rsidRPr="0079163F">
        <w:rPr>
          <w:rFonts w:asciiTheme="minorHAnsi" w:hAnsiTheme="minorHAnsi"/>
          <w:b/>
          <w:color w:val="auto"/>
          <w:lang w:val="it-IT"/>
        </w:rPr>
        <w:t>Art. 2</w:t>
      </w:r>
      <w:r w:rsidR="00D45342" w:rsidRPr="0079163F">
        <w:rPr>
          <w:rFonts w:asciiTheme="minorHAnsi" w:hAnsiTheme="minorHAnsi"/>
          <w:b/>
          <w:color w:val="auto"/>
          <w:lang w:val="it-IT"/>
        </w:rPr>
        <w:t xml:space="preserve"> </w:t>
      </w:r>
      <w:r w:rsidR="00AE368F">
        <w:rPr>
          <w:rFonts w:asciiTheme="minorHAnsi" w:hAnsiTheme="minorHAnsi"/>
          <w:b/>
          <w:color w:val="auto"/>
          <w:lang w:val="it-IT"/>
        </w:rPr>
        <w:t>Affido della fornitura</w:t>
      </w:r>
    </w:p>
    <w:p w14:paraId="44C98113" w14:textId="77777777" w:rsidR="001D5B7A" w:rsidRDefault="00AE368F" w:rsidP="00A20BE4">
      <w:pPr>
        <w:tabs>
          <w:tab w:val="left" w:pos="0"/>
        </w:tabs>
        <w:jc w:val="both"/>
        <w:rPr>
          <w:rFonts w:asciiTheme="minorHAnsi" w:eastAsia="Calibri" w:hAnsiTheme="minorHAnsi"/>
          <w:color w:val="auto"/>
          <w:lang w:val="it-IT"/>
        </w:rPr>
      </w:pPr>
      <w:r>
        <w:rPr>
          <w:rFonts w:asciiTheme="minorHAnsi" w:eastAsia="Calibri" w:hAnsiTheme="minorHAnsi"/>
          <w:lang w:val="it-IT"/>
        </w:rPr>
        <w:t xml:space="preserve">La fornitura verrà affidata </w:t>
      </w:r>
      <w:r w:rsidR="00A20BE4">
        <w:rPr>
          <w:rFonts w:asciiTheme="minorHAnsi" w:eastAsia="Calibri" w:hAnsiTheme="minorHAnsi"/>
          <w:lang w:val="it-IT"/>
        </w:rPr>
        <w:t xml:space="preserve">qualora l’Ente Scolastico </w:t>
      </w:r>
      <w:proofErr w:type="gramStart"/>
      <w:r w:rsidR="00A20BE4">
        <w:rPr>
          <w:rFonts w:asciiTheme="minorHAnsi" w:eastAsia="Calibri" w:hAnsiTheme="minorHAnsi"/>
          <w:lang w:val="it-IT"/>
        </w:rPr>
        <w:t>ritiene</w:t>
      </w:r>
      <w:proofErr w:type="gramEnd"/>
      <w:r w:rsidR="00A20BE4">
        <w:rPr>
          <w:rFonts w:asciiTheme="minorHAnsi" w:eastAsia="Calibri" w:hAnsiTheme="minorHAnsi"/>
          <w:lang w:val="it-IT"/>
        </w:rPr>
        <w:t xml:space="preserve"> soddisfatte le proprie esigenze</w:t>
      </w:r>
      <w:r w:rsidR="00072EF8">
        <w:rPr>
          <w:rFonts w:asciiTheme="minorHAnsi" w:eastAsia="Calibri" w:hAnsiTheme="minorHAnsi"/>
          <w:color w:val="auto"/>
          <w:lang w:val="it-IT"/>
        </w:rPr>
        <w:t xml:space="preserve">. </w:t>
      </w:r>
    </w:p>
    <w:p w14:paraId="01698FD2" w14:textId="77777777" w:rsidR="004673AD" w:rsidRPr="0079163F" w:rsidRDefault="004673AD" w:rsidP="007F77AB">
      <w:pPr>
        <w:tabs>
          <w:tab w:val="left" w:pos="0"/>
        </w:tabs>
        <w:jc w:val="both"/>
        <w:rPr>
          <w:rFonts w:asciiTheme="minorHAnsi" w:eastAsia="Calibri" w:hAnsiTheme="minorHAnsi"/>
          <w:lang w:val="it-IT"/>
        </w:rPr>
      </w:pPr>
    </w:p>
    <w:p w14:paraId="49BF1D91" w14:textId="77777777" w:rsidR="00D45342" w:rsidRPr="0079163F" w:rsidRDefault="00D45342" w:rsidP="00D45342">
      <w:pPr>
        <w:tabs>
          <w:tab w:val="left" w:pos="0"/>
        </w:tabs>
        <w:jc w:val="both"/>
        <w:rPr>
          <w:rFonts w:asciiTheme="minorHAnsi" w:hAnsiTheme="minorHAnsi"/>
          <w:b/>
          <w:color w:val="auto"/>
          <w:lang w:val="it-IT"/>
        </w:rPr>
      </w:pPr>
      <w:r w:rsidRPr="0079163F">
        <w:rPr>
          <w:rFonts w:asciiTheme="minorHAnsi" w:hAnsiTheme="minorHAnsi"/>
          <w:b/>
          <w:color w:val="auto"/>
          <w:lang w:val="it-IT"/>
        </w:rPr>
        <w:t xml:space="preserve">Art. </w:t>
      </w:r>
      <w:r w:rsidR="004673AD" w:rsidRPr="0079163F">
        <w:rPr>
          <w:rFonts w:asciiTheme="minorHAnsi" w:hAnsiTheme="minorHAnsi"/>
          <w:b/>
          <w:color w:val="auto"/>
          <w:lang w:val="it-IT"/>
        </w:rPr>
        <w:t xml:space="preserve">3 </w:t>
      </w:r>
      <w:r w:rsidRPr="0079163F">
        <w:rPr>
          <w:rFonts w:asciiTheme="minorHAnsi" w:hAnsiTheme="minorHAnsi"/>
          <w:b/>
          <w:color w:val="auto"/>
          <w:lang w:val="it-IT"/>
        </w:rPr>
        <w:t>Importo</w:t>
      </w:r>
    </w:p>
    <w:p w14:paraId="43DE18F2" w14:textId="1FDDCC03" w:rsidR="00D45342" w:rsidRPr="0079163F" w:rsidRDefault="00D45342" w:rsidP="003F07FB">
      <w:pPr>
        <w:tabs>
          <w:tab w:val="left" w:pos="0"/>
        </w:tabs>
        <w:jc w:val="both"/>
        <w:rPr>
          <w:rFonts w:asciiTheme="minorHAnsi" w:hAnsiTheme="minorHAnsi"/>
          <w:color w:val="auto"/>
          <w:lang w:val="it-IT"/>
        </w:rPr>
      </w:pPr>
      <w:r w:rsidRPr="0079163F">
        <w:rPr>
          <w:rFonts w:asciiTheme="minorHAnsi" w:hAnsiTheme="minorHAnsi"/>
          <w:color w:val="auto"/>
          <w:lang w:val="it-IT"/>
        </w:rPr>
        <w:t xml:space="preserve">L’importo </w:t>
      </w:r>
      <w:proofErr w:type="gramStart"/>
      <w:r w:rsidR="00EA5ED0">
        <w:rPr>
          <w:rFonts w:asciiTheme="minorHAnsi" w:hAnsiTheme="minorHAnsi"/>
          <w:color w:val="auto"/>
          <w:lang w:val="it-IT"/>
        </w:rPr>
        <w:t xml:space="preserve">base </w:t>
      </w:r>
      <w:r w:rsidRPr="0079163F">
        <w:rPr>
          <w:rFonts w:asciiTheme="minorHAnsi" w:hAnsiTheme="minorHAnsi"/>
          <w:color w:val="auto"/>
          <w:lang w:val="it-IT"/>
        </w:rPr>
        <w:t xml:space="preserve"> per</w:t>
      </w:r>
      <w:proofErr w:type="gramEnd"/>
      <w:r w:rsidRPr="0079163F">
        <w:rPr>
          <w:rFonts w:asciiTheme="minorHAnsi" w:hAnsiTheme="minorHAnsi"/>
          <w:color w:val="auto"/>
          <w:lang w:val="it-IT"/>
        </w:rPr>
        <w:t xml:space="preserve"> la realizzazione della fornitura e messa in opera di cui all’art. 1 è </w:t>
      </w:r>
      <w:r w:rsidR="002E20F3">
        <w:rPr>
          <w:rFonts w:asciiTheme="minorHAnsi" w:hAnsiTheme="minorHAnsi"/>
          <w:color w:val="auto"/>
          <w:lang w:val="it-IT"/>
        </w:rPr>
        <w:t xml:space="preserve">massimo </w:t>
      </w:r>
      <w:r w:rsidRPr="0079163F">
        <w:rPr>
          <w:rFonts w:asciiTheme="minorHAnsi" w:hAnsiTheme="minorHAnsi"/>
          <w:color w:val="auto"/>
          <w:lang w:val="it-IT"/>
        </w:rPr>
        <w:t xml:space="preserve">di </w:t>
      </w:r>
      <w:r w:rsidR="003F07FB" w:rsidRPr="003F07FB">
        <w:rPr>
          <w:rFonts w:asciiTheme="minorHAnsi" w:hAnsiTheme="minorHAnsi"/>
          <w:color w:val="auto"/>
          <w:lang w:val="it-IT"/>
        </w:rPr>
        <w:t xml:space="preserve">euro </w:t>
      </w:r>
      <w:r w:rsidR="003F07FB" w:rsidRPr="006A37FD">
        <w:rPr>
          <w:rFonts w:asciiTheme="minorHAnsi" w:hAnsiTheme="minorHAnsi"/>
          <w:color w:val="FF0000"/>
          <w:highlight w:val="yellow"/>
          <w:lang w:val="it-IT"/>
        </w:rPr>
        <w:t>14.400,00 (</w:t>
      </w:r>
      <w:proofErr w:type="spellStart"/>
      <w:r w:rsidR="00072EF8" w:rsidRPr="006A37FD">
        <w:rPr>
          <w:rFonts w:asciiTheme="minorHAnsi" w:hAnsiTheme="minorHAnsi"/>
          <w:color w:val="FF0000"/>
          <w:highlight w:val="yellow"/>
          <w:lang w:val="it-IT"/>
        </w:rPr>
        <w:t>quattordicimilaquattrocento</w:t>
      </w:r>
      <w:proofErr w:type="spellEnd"/>
      <w:r w:rsidR="00072EF8" w:rsidRPr="006A37FD">
        <w:rPr>
          <w:rFonts w:asciiTheme="minorHAnsi" w:hAnsiTheme="minorHAnsi"/>
          <w:color w:val="FF0000"/>
          <w:highlight w:val="yellow"/>
          <w:lang w:val="it-IT"/>
        </w:rPr>
        <w:t xml:space="preserve">) </w:t>
      </w:r>
      <w:r w:rsidR="003F07FB" w:rsidRPr="006A37FD">
        <w:rPr>
          <w:rFonts w:asciiTheme="minorHAnsi" w:hAnsiTheme="minorHAnsi"/>
          <w:color w:val="FF0000"/>
          <w:highlight w:val="yellow"/>
          <w:lang w:val="it-IT"/>
        </w:rPr>
        <w:t xml:space="preserve">IVA </w:t>
      </w:r>
      <w:r w:rsidR="00386973" w:rsidRPr="006A37FD">
        <w:rPr>
          <w:rFonts w:asciiTheme="minorHAnsi" w:hAnsiTheme="minorHAnsi"/>
          <w:color w:val="FF0000"/>
          <w:highlight w:val="yellow"/>
          <w:lang w:val="it-IT"/>
        </w:rPr>
        <w:t>esclusa</w:t>
      </w:r>
      <w:r w:rsidRPr="0079163F">
        <w:rPr>
          <w:rFonts w:asciiTheme="minorHAnsi" w:hAnsiTheme="minorHAnsi"/>
          <w:color w:val="auto"/>
          <w:lang w:val="it-IT"/>
        </w:rPr>
        <w:t>.</w:t>
      </w:r>
    </w:p>
    <w:p w14:paraId="6F70BE65" w14:textId="77777777" w:rsidR="004324B2" w:rsidRDefault="004324B2" w:rsidP="00D45342">
      <w:pPr>
        <w:tabs>
          <w:tab w:val="left" w:pos="0"/>
        </w:tabs>
        <w:jc w:val="both"/>
        <w:rPr>
          <w:rFonts w:asciiTheme="minorHAnsi" w:hAnsiTheme="minorHAnsi"/>
          <w:color w:val="auto"/>
          <w:lang w:val="it-IT"/>
        </w:rPr>
      </w:pPr>
    </w:p>
    <w:p w14:paraId="53451C15" w14:textId="77777777" w:rsidR="004324B2" w:rsidRPr="0079163F" w:rsidRDefault="004324B2" w:rsidP="004324B2">
      <w:pPr>
        <w:tabs>
          <w:tab w:val="left" w:pos="0"/>
        </w:tabs>
        <w:jc w:val="both"/>
        <w:rPr>
          <w:rFonts w:asciiTheme="minorHAnsi" w:hAnsiTheme="minorHAnsi"/>
          <w:b/>
          <w:color w:val="auto"/>
          <w:lang w:val="it-IT"/>
        </w:rPr>
      </w:pPr>
      <w:r w:rsidRPr="0079163F">
        <w:rPr>
          <w:rFonts w:asciiTheme="minorHAnsi" w:hAnsiTheme="minorHAnsi"/>
          <w:b/>
          <w:color w:val="auto"/>
          <w:lang w:val="it-IT"/>
        </w:rPr>
        <w:t xml:space="preserve">Art. </w:t>
      </w:r>
      <w:r>
        <w:rPr>
          <w:rFonts w:asciiTheme="minorHAnsi" w:hAnsiTheme="minorHAnsi"/>
          <w:b/>
          <w:color w:val="auto"/>
          <w:lang w:val="it-IT"/>
        </w:rPr>
        <w:t>4</w:t>
      </w:r>
      <w:r w:rsidRPr="0079163F">
        <w:rPr>
          <w:rFonts w:asciiTheme="minorHAnsi" w:hAnsiTheme="minorHAnsi"/>
          <w:b/>
          <w:color w:val="auto"/>
          <w:lang w:val="it-IT"/>
        </w:rPr>
        <w:t xml:space="preserve"> </w:t>
      </w:r>
      <w:r w:rsidR="00A20BE4">
        <w:rPr>
          <w:rFonts w:asciiTheme="minorHAnsi" w:hAnsiTheme="minorHAnsi"/>
          <w:b/>
          <w:color w:val="auto"/>
          <w:lang w:val="it-IT"/>
        </w:rPr>
        <w:t>Garanzie</w:t>
      </w:r>
    </w:p>
    <w:p w14:paraId="7FAEDA1B" w14:textId="77777777" w:rsidR="00AD0A3C" w:rsidRDefault="00AD0A3C" w:rsidP="00AD0A3C">
      <w:pPr>
        <w:jc w:val="both"/>
        <w:rPr>
          <w:rFonts w:ascii="Calibri" w:hAnsi="Calibri"/>
          <w:color w:val="auto"/>
          <w:lang w:val="it-IT"/>
        </w:rPr>
      </w:pPr>
      <w:r>
        <w:rPr>
          <w:rFonts w:ascii="Calibri" w:hAnsi="Calibri"/>
          <w:color w:val="auto"/>
          <w:lang w:val="it-IT"/>
        </w:rPr>
        <w:t>In ottemperanza al</w:t>
      </w:r>
      <w:r w:rsidRPr="00FD489B">
        <w:rPr>
          <w:rFonts w:ascii="Calibri" w:hAnsi="Calibri"/>
          <w:color w:val="auto"/>
          <w:lang w:val="it-IT"/>
        </w:rPr>
        <w:t xml:space="preserve"> punto 4.3.5 delle Linee Guida n°4 dell’ANAC</w:t>
      </w:r>
      <w:r>
        <w:rPr>
          <w:rFonts w:ascii="Calibri" w:hAnsi="Calibri"/>
          <w:color w:val="auto"/>
          <w:lang w:val="it-IT"/>
        </w:rPr>
        <w:t xml:space="preserve"> </w:t>
      </w:r>
      <w:r w:rsidRPr="00FD489B">
        <w:rPr>
          <w:rFonts w:ascii="Calibri" w:hAnsi="Calibri"/>
          <w:color w:val="auto"/>
          <w:lang w:val="it-IT"/>
        </w:rPr>
        <w:t>e da quanto disposto dal DL 76/2020 cosiddetto decreto semplificazioni, all’operatore economico individuato per la procedura di affidamento diretto non sar</w:t>
      </w:r>
      <w:r>
        <w:rPr>
          <w:rFonts w:ascii="Calibri" w:hAnsi="Calibri"/>
          <w:color w:val="auto"/>
          <w:lang w:val="it-IT"/>
        </w:rPr>
        <w:t xml:space="preserve">à richiesta </w:t>
      </w:r>
      <w:r w:rsidRPr="00A20BE4">
        <w:rPr>
          <w:rFonts w:ascii="Calibri" w:hAnsi="Calibri"/>
          <w:color w:val="auto"/>
          <w:lang w:val="it-IT"/>
        </w:rPr>
        <w:t>garanzia provvisoria, pari al 2% del prezzo base (al netto dell’IVA), di cui all’art.93 comma 1 del Dlgs 50/2016</w:t>
      </w:r>
      <w:r>
        <w:rPr>
          <w:rFonts w:ascii="Calibri" w:hAnsi="Calibri"/>
          <w:color w:val="auto"/>
          <w:lang w:val="it-IT"/>
        </w:rPr>
        <w:t>.</w:t>
      </w:r>
    </w:p>
    <w:p w14:paraId="08EEF88F" w14:textId="3B98B7CD" w:rsidR="00D80A65" w:rsidRDefault="00AD0A3C" w:rsidP="00AD0A3C">
      <w:pPr>
        <w:tabs>
          <w:tab w:val="left" w:pos="0"/>
        </w:tabs>
        <w:jc w:val="both"/>
        <w:rPr>
          <w:rFonts w:ascii="Calibri" w:hAnsi="Calibri"/>
          <w:color w:val="auto"/>
          <w:lang w:val="it-IT"/>
        </w:rPr>
      </w:pPr>
      <w:r>
        <w:rPr>
          <w:rFonts w:ascii="Calibri" w:hAnsi="Calibri"/>
          <w:color w:val="auto"/>
          <w:lang w:val="it-IT"/>
        </w:rPr>
        <w:t xml:space="preserve">L’ente scolastico si riserva il diritto di richiedere la </w:t>
      </w:r>
      <w:r w:rsidRPr="00A20BE4">
        <w:rPr>
          <w:rFonts w:ascii="Calibri" w:hAnsi="Calibri"/>
          <w:color w:val="auto"/>
          <w:lang w:val="it-IT"/>
        </w:rPr>
        <w:t>garanzia definitiva, pari al 10% dell’importo di aggiudicazione (al netto dell’IVA), di cui all’art.</w:t>
      </w:r>
      <w:r>
        <w:rPr>
          <w:rFonts w:ascii="Calibri" w:hAnsi="Calibri"/>
          <w:color w:val="auto"/>
          <w:lang w:val="it-IT"/>
        </w:rPr>
        <w:t xml:space="preserve"> </w:t>
      </w:r>
      <w:r w:rsidRPr="00A20BE4">
        <w:rPr>
          <w:rFonts w:ascii="Calibri" w:hAnsi="Calibri"/>
          <w:color w:val="auto"/>
          <w:lang w:val="it-IT"/>
        </w:rPr>
        <w:t>10</w:t>
      </w:r>
      <w:r>
        <w:rPr>
          <w:rFonts w:ascii="Calibri" w:hAnsi="Calibri"/>
          <w:color w:val="auto"/>
          <w:lang w:val="it-IT"/>
        </w:rPr>
        <w:t>3</w:t>
      </w:r>
      <w:r w:rsidRPr="00A20BE4">
        <w:rPr>
          <w:rFonts w:ascii="Calibri" w:hAnsi="Calibri"/>
          <w:color w:val="auto"/>
          <w:lang w:val="it-IT"/>
        </w:rPr>
        <w:t xml:space="preserve"> del Dlgs. 50/2016,</w:t>
      </w:r>
      <w:r>
        <w:rPr>
          <w:rFonts w:ascii="Calibri" w:hAnsi="Calibri"/>
          <w:color w:val="auto"/>
          <w:lang w:val="it-IT"/>
        </w:rPr>
        <w:t xml:space="preserve"> considerato l’importo inferiore ad €. 40.000,00</w:t>
      </w:r>
    </w:p>
    <w:p w14:paraId="6CD00E5C" w14:textId="77777777" w:rsidR="00AD0A3C" w:rsidRPr="0079163F" w:rsidRDefault="00AD0A3C" w:rsidP="00AD0A3C">
      <w:pPr>
        <w:tabs>
          <w:tab w:val="left" w:pos="0"/>
        </w:tabs>
        <w:jc w:val="both"/>
        <w:rPr>
          <w:rFonts w:asciiTheme="minorHAnsi" w:hAnsiTheme="minorHAnsi"/>
          <w:color w:val="auto"/>
          <w:lang w:val="it-IT"/>
        </w:rPr>
      </w:pPr>
    </w:p>
    <w:p w14:paraId="52C24C02" w14:textId="77777777" w:rsidR="00D45342" w:rsidRPr="0079163F" w:rsidRDefault="004324B2" w:rsidP="00D45342">
      <w:pPr>
        <w:tabs>
          <w:tab w:val="left" w:pos="0"/>
        </w:tabs>
        <w:jc w:val="both"/>
        <w:rPr>
          <w:rFonts w:asciiTheme="minorHAnsi" w:hAnsiTheme="minorHAnsi"/>
          <w:b/>
          <w:color w:val="auto"/>
          <w:lang w:val="it-IT"/>
        </w:rPr>
      </w:pPr>
      <w:r>
        <w:rPr>
          <w:rFonts w:asciiTheme="minorHAnsi" w:hAnsiTheme="minorHAnsi"/>
          <w:b/>
          <w:color w:val="auto"/>
          <w:lang w:val="it-IT"/>
        </w:rPr>
        <w:t>Art. 5</w:t>
      </w:r>
      <w:r w:rsidR="00D45342" w:rsidRPr="0079163F">
        <w:rPr>
          <w:rFonts w:asciiTheme="minorHAnsi" w:hAnsiTheme="minorHAnsi"/>
          <w:b/>
          <w:color w:val="auto"/>
          <w:lang w:val="it-IT"/>
        </w:rPr>
        <w:t xml:space="preserve"> Tempi di esecuzione</w:t>
      </w:r>
    </w:p>
    <w:p w14:paraId="02EABC33" w14:textId="45146BF1" w:rsidR="00D45342" w:rsidRPr="0079163F" w:rsidRDefault="00D45342" w:rsidP="00D45342">
      <w:pPr>
        <w:tabs>
          <w:tab w:val="left" w:pos="0"/>
        </w:tabs>
        <w:jc w:val="both"/>
        <w:rPr>
          <w:rFonts w:asciiTheme="minorHAnsi" w:hAnsiTheme="minorHAnsi"/>
          <w:color w:val="auto"/>
          <w:lang w:val="it-IT"/>
        </w:rPr>
      </w:pPr>
      <w:r w:rsidRPr="0079163F">
        <w:rPr>
          <w:rFonts w:asciiTheme="minorHAnsi" w:hAnsiTheme="minorHAnsi"/>
          <w:color w:val="auto"/>
          <w:lang w:val="it-IT"/>
        </w:rPr>
        <w:t xml:space="preserve">La fornitura e messa in opera richiesta dovrà essere realizzata entro </w:t>
      </w:r>
      <w:r w:rsidR="00A20BE4">
        <w:rPr>
          <w:rFonts w:asciiTheme="minorHAnsi" w:hAnsiTheme="minorHAnsi"/>
          <w:color w:val="000000" w:themeColor="text1"/>
          <w:lang w:val="it-IT"/>
        </w:rPr>
        <w:t>3</w:t>
      </w:r>
      <w:r w:rsidR="003F07FB">
        <w:rPr>
          <w:rFonts w:asciiTheme="minorHAnsi" w:hAnsiTheme="minorHAnsi"/>
          <w:color w:val="000000" w:themeColor="text1"/>
          <w:lang w:val="it-IT"/>
        </w:rPr>
        <w:t>0</w:t>
      </w:r>
      <w:r w:rsidR="004324B2">
        <w:rPr>
          <w:rFonts w:asciiTheme="minorHAnsi" w:hAnsiTheme="minorHAnsi"/>
          <w:color w:val="000000" w:themeColor="text1"/>
          <w:lang w:val="it-IT"/>
        </w:rPr>
        <w:t xml:space="preserve"> </w:t>
      </w:r>
      <w:r w:rsidRPr="0079163F">
        <w:rPr>
          <w:rFonts w:asciiTheme="minorHAnsi" w:hAnsiTheme="minorHAnsi"/>
          <w:color w:val="auto"/>
          <w:lang w:val="it-IT"/>
        </w:rPr>
        <w:t>giorni lavorativi decorrenti dalla stipula del</w:t>
      </w:r>
      <w:r w:rsidR="001E3F44" w:rsidRPr="0079163F">
        <w:rPr>
          <w:rFonts w:asciiTheme="minorHAnsi" w:hAnsiTheme="minorHAnsi"/>
          <w:color w:val="auto"/>
          <w:lang w:val="it-IT"/>
        </w:rPr>
        <w:t xml:space="preserve"> contratto con l’aggiudicatario </w:t>
      </w:r>
      <w:r w:rsidR="00EA5ED0">
        <w:rPr>
          <w:rFonts w:asciiTheme="minorHAnsi" w:hAnsiTheme="minorHAnsi"/>
          <w:color w:val="auto"/>
          <w:lang w:val="it-IT"/>
        </w:rPr>
        <w:t>e comunque nel tempo massimo previsto dall’ADG per il collaudo e la chiusura del progetto prevista salvo proroghe per il 28 febbraio 2023 (quindi al massimo 10 febbraio)</w:t>
      </w:r>
    </w:p>
    <w:p w14:paraId="0242B158" w14:textId="77777777" w:rsidR="00D45342" w:rsidRPr="0079163F" w:rsidRDefault="00D45342" w:rsidP="00D45342">
      <w:pPr>
        <w:tabs>
          <w:tab w:val="left" w:pos="0"/>
        </w:tabs>
        <w:jc w:val="both"/>
        <w:rPr>
          <w:rFonts w:asciiTheme="minorHAnsi" w:hAnsiTheme="minorHAnsi"/>
          <w:color w:val="auto"/>
          <w:lang w:val="it-IT"/>
        </w:rPr>
      </w:pPr>
    </w:p>
    <w:p w14:paraId="539A3504" w14:textId="77777777" w:rsidR="00D45342" w:rsidRPr="0079163F" w:rsidRDefault="004324B2" w:rsidP="00D45342">
      <w:pPr>
        <w:tabs>
          <w:tab w:val="left" w:pos="0"/>
        </w:tabs>
        <w:jc w:val="both"/>
        <w:rPr>
          <w:rFonts w:asciiTheme="minorHAnsi" w:hAnsiTheme="minorHAnsi"/>
          <w:b/>
          <w:color w:val="auto"/>
          <w:lang w:val="it-IT"/>
        </w:rPr>
      </w:pPr>
      <w:r>
        <w:rPr>
          <w:rFonts w:asciiTheme="minorHAnsi" w:hAnsiTheme="minorHAnsi"/>
          <w:b/>
          <w:color w:val="auto"/>
          <w:lang w:val="it-IT"/>
        </w:rPr>
        <w:t xml:space="preserve">Art. </w:t>
      </w:r>
      <w:r w:rsidR="00A20BE4">
        <w:rPr>
          <w:rFonts w:asciiTheme="minorHAnsi" w:hAnsiTheme="minorHAnsi"/>
          <w:b/>
          <w:color w:val="auto"/>
          <w:lang w:val="it-IT"/>
        </w:rPr>
        <w:t>6</w:t>
      </w:r>
      <w:r w:rsidR="00D45342" w:rsidRPr="0079163F">
        <w:rPr>
          <w:rFonts w:asciiTheme="minorHAnsi" w:hAnsiTheme="minorHAnsi"/>
          <w:b/>
          <w:color w:val="auto"/>
          <w:lang w:val="it-IT"/>
        </w:rPr>
        <w:t xml:space="preserve"> Responsabile del Procedimento</w:t>
      </w:r>
    </w:p>
    <w:p w14:paraId="5DF0C632" w14:textId="2DC16FFD" w:rsidR="00CF155C" w:rsidRPr="00110244" w:rsidRDefault="000146FB" w:rsidP="00D45342">
      <w:pPr>
        <w:tabs>
          <w:tab w:val="left" w:pos="0"/>
        </w:tabs>
        <w:jc w:val="both"/>
        <w:rPr>
          <w:rFonts w:asciiTheme="minorHAnsi" w:hAnsiTheme="minorHAnsi"/>
          <w:color w:val="auto"/>
          <w:lang w:val="it-IT"/>
        </w:rPr>
      </w:pPr>
      <w:r w:rsidRPr="0079163F">
        <w:rPr>
          <w:rFonts w:asciiTheme="minorHAnsi" w:hAnsiTheme="minorHAnsi"/>
          <w:color w:val="auto"/>
          <w:lang w:val="it-IT"/>
        </w:rPr>
        <w:t>Ai sensi l’art.  31 del D. Lgs 50/2016, e dell’art. 5 della L. 241/1990</w:t>
      </w:r>
      <w:r w:rsidR="003F07FB">
        <w:rPr>
          <w:rFonts w:asciiTheme="minorHAnsi" w:hAnsiTheme="minorHAnsi"/>
          <w:color w:val="auto"/>
          <w:lang w:val="it-IT"/>
        </w:rPr>
        <w:t>,</w:t>
      </w:r>
      <w:r w:rsidR="00D45342" w:rsidRPr="0079163F">
        <w:rPr>
          <w:rFonts w:asciiTheme="minorHAnsi" w:hAnsiTheme="minorHAnsi"/>
          <w:color w:val="auto"/>
          <w:lang w:val="it-IT"/>
        </w:rPr>
        <w:t xml:space="preserve"> viene nominato Responsabile del Procedimento</w:t>
      </w:r>
      <w:r w:rsidR="003F07FB">
        <w:rPr>
          <w:rFonts w:asciiTheme="minorHAnsi" w:hAnsiTheme="minorHAnsi"/>
          <w:color w:val="auto"/>
          <w:lang w:val="it-IT"/>
        </w:rPr>
        <w:t xml:space="preserve"> il Dirigente </w:t>
      </w:r>
      <w:r w:rsidR="003F07FB" w:rsidRPr="00110244">
        <w:rPr>
          <w:rFonts w:asciiTheme="minorHAnsi" w:hAnsiTheme="minorHAnsi"/>
          <w:color w:val="auto"/>
          <w:lang w:val="it-IT"/>
        </w:rPr>
        <w:t>Scolastico</w:t>
      </w:r>
      <w:r w:rsidR="0091032D" w:rsidRPr="00110244">
        <w:rPr>
          <w:rFonts w:asciiTheme="minorHAnsi" w:hAnsiTheme="minorHAnsi"/>
          <w:color w:val="auto"/>
          <w:lang w:val="it-IT"/>
        </w:rPr>
        <w:t xml:space="preserve"> </w:t>
      </w:r>
      <w:r w:rsidR="0068752E" w:rsidRPr="00110244">
        <w:rPr>
          <w:rFonts w:asciiTheme="minorHAnsi" w:hAnsiTheme="minorHAnsi"/>
          <w:color w:val="auto"/>
          <w:lang w:val="it-IT"/>
        </w:rPr>
        <w:t>Prof.ssa Francesca Volpi</w:t>
      </w:r>
    </w:p>
    <w:p w14:paraId="1E24BD3B" w14:textId="77777777" w:rsidR="00117A33" w:rsidRPr="00110244" w:rsidRDefault="00117A33" w:rsidP="00D45342">
      <w:pPr>
        <w:tabs>
          <w:tab w:val="left" w:pos="0"/>
        </w:tabs>
        <w:jc w:val="both"/>
        <w:rPr>
          <w:rFonts w:asciiTheme="minorHAnsi" w:hAnsiTheme="minorHAnsi"/>
          <w:color w:val="auto"/>
          <w:lang w:val="it-IT"/>
        </w:rPr>
      </w:pPr>
    </w:p>
    <w:p w14:paraId="027C4DEA" w14:textId="77777777" w:rsidR="00117A33" w:rsidRPr="00110244" w:rsidRDefault="00117A33" w:rsidP="00D45342">
      <w:pPr>
        <w:tabs>
          <w:tab w:val="left" w:pos="0"/>
        </w:tabs>
        <w:jc w:val="both"/>
        <w:rPr>
          <w:rFonts w:asciiTheme="minorHAnsi" w:hAnsiTheme="minorHAnsi"/>
          <w:color w:val="auto"/>
          <w:lang w:val="it-IT"/>
        </w:rPr>
      </w:pPr>
    </w:p>
    <w:p w14:paraId="6DE940CE" w14:textId="77777777" w:rsidR="00314D8B" w:rsidRPr="00110244" w:rsidRDefault="007035EB" w:rsidP="003F07FB">
      <w:pPr>
        <w:pStyle w:val="NormaleWeb"/>
        <w:spacing w:before="0" w:beforeAutospacing="0" w:after="0" w:afterAutospacing="0"/>
        <w:ind w:left="5664" w:right="98"/>
        <w:jc w:val="center"/>
        <w:rPr>
          <w:rFonts w:asciiTheme="minorHAnsi" w:hAnsiTheme="minorHAnsi" w:cs="Times New Roman"/>
          <w:iCs/>
        </w:rPr>
      </w:pPr>
      <w:r w:rsidRPr="00110244">
        <w:rPr>
          <w:rFonts w:asciiTheme="minorHAnsi" w:hAnsiTheme="minorHAnsi" w:cs="Times New Roman"/>
          <w:b/>
          <w:iCs/>
        </w:rPr>
        <w:t xml:space="preserve">F.to </w:t>
      </w:r>
      <w:r w:rsidR="00314D8B" w:rsidRPr="00110244">
        <w:rPr>
          <w:rFonts w:asciiTheme="minorHAnsi" w:hAnsiTheme="minorHAnsi" w:cs="Times New Roman"/>
          <w:b/>
          <w:iCs/>
        </w:rPr>
        <w:t>Il Dirigente Scolastico</w:t>
      </w:r>
    </w:p>
    <w:p w14:paraId="2868215D" w14:textId="0D82ED6C" w:rsidR="00E94330" w:rsidRPr="00110244" w:rsidRDefault="006C3B4F" w:rsidP="003F07FB">
      <w:pPr>
        <w:ind w:left="5664"/>
        <w:jc w:val="center"/>
        <w:rPr>
          <w:rFonts w:asciiTheme="minorHAnsi" w:hAnsiTheme="minorHAnsi" w:cstheme="minorHAnsi"/>
          <w:b/>
          <w:i/>
          <w:color w:val="auto"/>
          <w:lang w:val="it-IT"/>
        </w:rPr>
      </w:pPr>
      <w:r w:rsidRPr="00110244">
        <w:rPr>
          <w:rFonts w:asciiTheme="minorHAnsi" w:hAnsiTheme="minorHAnsi" w:cstheme="minorHAnsi"/>
          <w:b/>
          <w:i/>
          <w:iCs/>
          <w:color w:val="auto"/>
          <w:lang w:val="it-IT"/>
        </w:rPr>
        <w:tab/>
      </w:r>
      <w:r w:rsidR="0068752E" w:rsidRPr="00110244">
        <w:rPr>
          <w:rFonts w:asciiTheme="minorHAnsi" w:hAnsiTheme="minorHAnsi" w:cstheme="minorHAnsi"/>
          <w:b/>
          <w:color w:val="auto"/>
          <w:lang w:val="it-IT"/>
        </w:rPr>
        <w:t>Prof.ssa Francesca Volpi</w:t>
      </w:r>
    </w:p>
    <w:p w14:paraId="3DD4B072" w14:textId="77777777" w:rsidR="007B6D7C" w:rsidRPr="00A20BE4" w:rsidRDefault="007B6D7C" w:rsidP="007B6D7C">
      <w:pPr>
        <w:spacing w:before="10"/>
        <w:ind w:left="5670" w:right="56"/>
        <w:jc w:val="center"/>
        <w:rPr>
          <w:rFonts w:asciiTheme="minorHAnsi" w:eastAsia="Times New Roman" w:hAnsiTheme="minorHAnsi" w:cstheme="minorHAnsi"/>
          <w:sz w:val="16"/>
          <w:szCs w:val="20"/>
          <w:lang w:val="it-IT"/>
        </w:rPr>
      </w:pPr>
      <w:r w:rsidRPr="00A20BE4">
        <w:rPr>
          <w:rFonts w:asciiTheme="minorHAnsi" w:eastAsia="Times New Roman" w:hAnsiTheme="minorHAnsi" w:cstheme="minorHAnsi"/>
          <w:sz w:val="16"/>
          <w:szCs w:val="20"/>
          <w:lang w:val="it-IT"/>
        </w:rPr>
        <w:t xml:space="preserve">Documento informatico firmato digitalmente ai sensi del </w:t>
      </w:r>
      <w:proofErr w:type="spellStart"/>
      <w:r w:rsidRPr="00A20BE4">
        <w:rPr>
          <w:rFonts w:asciiTheme="minorHAnsi" w:eastAsia="Times New Roman" w:hAnsiTheme="minorHAnsi" w:cstheme="minorHAnsi"/>
          <w:sz w:val="16"/>
          <w:szCs w:val="20"/>
          <w:lang w:val="it-IT"/>
        </w:rPr>
        <w:t>D.Lgs</w:t>
      </w:r>
      <w:proofErr w:type="spellEnd"/>
      <w:r w:rsidRPr="00A20BE4">
        <w:rPr>
          <w:rFonts w:asciiTheme="minorHAnsi" w:eastAsia="Times New Roman" w:hAnsiTheme="minorHAnsi" w:cstheme="minorHAnsi"/>
          <w:sz w:val="16"/>
          <w:szCs w:val="20"/>
          <w:lang w:val="it-IT"/>
        </w:rPr>
        <w:t xml:space="preserve"> 82/2005 </w:t>
      </w:r>
      <w:proofErr w:type="spellStart"/>
      <w:r w:rsidRPr="00A20BE4">
        <w:rPr>
          <w:rFonts w:asciiTheme="minorHAnsi" w:eastAsia="Times New Roman" w:hAnsiTheme="minorHAnsi" w:cstheme="minorHAnsi"/>
          <w:sz w:val="16"/>
          <w:szCs w:val="20"/>
          <w:lang w:val="it-IT"/>
        </w:rPr>
        <w:t>s.m.i.</w:t>
      </w:r>
      <w:proofErr w:type="spellEnd"/>
      <w:r w:rsidRPr="00A20BE4">
        <w:rPr>
          <w:rFonts w:asciiTheme="minorHAnsi" w:eastAsia="Times New Roman" w:hAnsiTheme="minorHAnsi" w:cstheme="minorHAnsi"/>
          <w:sz w:val="16"/>
          <w:szCs w:val="20"/>
          <w:lang w:val="it-IT"/>
        </w:rPr>
        <w:t xml:space="preserve"> e norme collegate, il quale sostituisce il documento </w:t>
      </w:r>
      <w:r w:rsidRPr="00A20BE4">
        <w:rPr>
          <w:rFonts w:asciiTheme="minorHAnsi" w:eastAsia="Times New Roman" w:hAnsiTheme="minorHAnsi" w:cstheme="minorHAnsi"/>
          <w:sz w:val="16"/>
          <w:szCs w:val="20"/>
          <w:lang w:val="it-IT"/>
        </w:rPr>
        <w:lastRenderedPageBreak/>
        <w:t>cartaceo e la firma autografa</w:t>
      </w:r>
    </w:p>
    <w:p w14:paraId="2381E014" w14:textId="77777777" w:rsidR="003F07FB" w:rsidRPr="00A20BE4" w:rsidRDefault="003F07FB" w:rsidP="007B6D7C">
      <w:pPr>
        <w:ind w:left="5664"/>
        <w:jc w:val="center"/>
        <w:rPr>
          <w:rFonts w:asciiTheme="minorHAnsi" w:hAnsiTheme="minorHAnsi" w:cstheme="minorHAnsi"/>
          <w:b/>
          <w:color w:val="auto"/>
          <w:sz w:val="18"/>
          <w:lang w:val="it-IT"/>
        </w:rPr>
      </w:pPr>
    </w:p>
    <w:sectPr w:rsidR="003F07FB" w:rsidRPr="00A20BE4" w:rsidSect="00E73729">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709" w:right="851" w:bottom="568"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3B8E9" w14:textId="77777777" w:rsidR="002F63E1" w:rsidRDefault="002F63E1">
      <w:r>
        <w:separator/>
      </w:r>
    </w:p>
  </w:endnote>
  <w:endnote w:type="continuationSeparator" w:id="0">
    <w:p w14:paraId="5E2F9971" w14:textId="77777777" w:rsidR="002F63E1" w:rsidRDefault="002F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87A68" w14:textId="77777777" w:rsidR="0068752E" w:rsidRDefault="0068752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4A98" w14:textId="5F905A7D" w:rsidR="00192D2A" w:rsidRPr="00B31CF8" w:rsidRDefault="00192D2A" w:rsidP="00B31CF8">
    <w:pPr>
      <w:pStyle w:val="Pidipagina"/>
      <w:jc w:val="right"/>
      <w:rPr>
        <w:rFonts w:asciiTheme="minorHAnsi" w:hAnsiTheme="minorHAnsi"/>
        <w:sz w:val="16"/>
        <w:szCs w:val="16"/>
      </w:rPr>
    </w:pPr>
    <w:proofErr w:type="spellStart"/>
    <w:r w:rsidRPr="00B31CF8">
      <w:rPr>
        <w:rFonts w:asciiTheme="minorHAnsi" w:hAnsiTheme="minorHAnsi"/>
        <w:sz w:val="16"/>
        <w:szCs w:val="16"/>
      </w:rPr>
      <w:t>Pagina</w:t>
    </w:r>
    <w:proofErr w:type="spellEnd"/>
    <w:r w:rsidRPr="00B31CF8">
      <w:rPr>
        <w:rFonts w:asciiTheme="minorHAnsi" w:hAnsiTheme="minorHAnsi"/>
        <w:sz w:val="16"/>
        <w:szCs w:val="16"/>
      </w:rPr>
      <w:t xml:space="preserve"> </w:t>
    </w:r>
    <w:r w:rsidR="00497C15" w:rsidRPr="00B31CF8">
      <w:rPr>
        <w:rFonts w:asciiTheme="minorHAnsi" w:hAnsiTheme="minorHAnsi"/>
        <w:sz w:val="16"/>
        <w:szCs w:val="16"/>
      </w:rPr>
      <w:fldChar w:fldCharType="begin"/>
    </w:r>
    <w:r w:rsidRPr="00B31CF8">
      <w:rPr>
        <w:rFonts w:asciiTheme="minorHAnsi" w:hAnsiTheme="minorHAnsi"/>
        <w:sz w:val="16"/>
        <w:szCs w:val="16"/>
      </w:rPr>
      <w:instrText xml:space="preserve"> PAGE   \* MERGEFORMAT </w:instrText>
    </w:r>
    <w:r w:rsidR="00497C15" w:rsidRPr="00B31CF8">
      <w:rPr>
        <w:rFonts w:asciiTheme="minorHAnsi" w:hAnsiTheme="minorHAnsi"/>
        <w:sz w:val="16"/>
        <w:szCs w:val="16"/>
      </w:rPr>
      <w:fldChar w:fldCharType="separate"/>
    </w:r>
    <w:r w:rsidR="00AD0A3C">
      <w:rPr>
        <w:rFonts w:asciiTheme="minorHAnsi" w:hAnsiTheme="minorHAnsi"/>
        <w:noProof/>
        <w:sz w:val="16"/>
        <w:szCs w:val="16"/>
      </w:rPr>
      <w:t>2</w:t>
    </w:r>
    <w:r w:rsidR="00497C15" w:rsidRPr="00B31CF8">
      <w:rPr>
        <w:rFonts w:asciiTheme="minorHAnsi" w:hAnsiTheme="minorHAnsi"/>
        <w:sz w:val="16"/>
        <w:szCs w:val="16"/>
      </w:rPr>
      <w:fldChar w:fldCharType="end"/>
    </w:r>
    <w:r w:rsidRPr="00B31CF8">
      <w:rPr>
        <w:rFonts w:asciiTheme="minorHAnsi" w:hAnsiTheme="minorHAnsi"/>
        <w:sz w:val="16"/>
        <w:szCs w:val="16"/>
      </w:rPr>
      <w:t xml:space="preserve"> di </w:t>
    </w:r>
    <w:fldSimple w:instr=" NUMPAGES   \* MERGEFORMAT ">
      <w:r w:rsidR="00AD0A3C" w:rsidRPr="00AD0A3C">
        <w:rPr>
          <w:rFonts w:asciiTheme="minorHAnsi" w:hAnsiTheme="minorHAnsi"/>
          <w:noProof/>
          <w:sz w:val="16"/>
          <w:szCs w:val="16"/>
        </w:rPr>
        <w:t>3</w:t>
      </w:r>
    </w:fldSimple>
  </w:p>
  <w:p w14:paraId="0CE777AC" w14:textId="77777777" w:rsidR="00192D2A" w:rsidRDefault="00192D2A">
    <w:pPr>
      <w:pStyle w:val="Pidipagina"/>
    </w:pPr>
  </w:p>
  <w:p w14:paraId="26E6BBC8" w14:textId="77777777" w:rsidR="00192D2A" w:rsidRDefault="00192D2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C532B" w14:textId="77777777" w:rsidR="0068752E" w:rsidRDefault="006875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2576D" w14:textId="77777777" w:rsidR="002F63E1" w:rsidRDefault="002F63E1">
      <w:r>
        <w:separator/>
      </w:r>
    </w:p>
  </w:footnote>
  <w:footnote w:type="continuationSeparator" w:id="0">
    <w:p w14:paraId="3100183D" w14:textId="77777777" w:rsidR="002F63E1" w:rsidRDefault="002F6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7E0C" w14:textId="77777777" w:rsidR="0068752E" w:rsidRDefault="006875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193C" w14:textId="77777777" w:rsidR="00485E65" w:rsidRDefault="00485E65" w:rsidP="00485E65">
    <w:pPr>
      <w:pStyle w:val="Intestazione"/>
      <w:jc w:val="center"/>
    </w:pPr>
    <w:r w:rsidRPr="00620C17">
      <w:rPr>
        <w:noProof/>
        <w:lang w:val="it-IT" w:eastAsia="it-IT" w:bidi="ar-SA"/>
      </w:rPr>
      <w:drawing>
        <wp:inline distT="0" distB="0" distL="0" distR="0" wp14:anchorId="30F176DC" wp14:editId="3A69941D">
          <wp:extent cx="6067425" cy="9144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914400"/>
                  </a:xfrm>
                  <a:prstGeom prst="rect">
                    <a:avLst/>
                  </a:prstGeom>
                  <a:noFill/>
                  <a:ln>
                    <a:noFill/>
                  </a:ln>
                </pic:spPr>
              </pic:pic>
            </a:graphicData>
          </a:graphic>
        </wp:inline>
      </w:drawing>
    </w:r>
  </w:p>
  <w:p w14:paraId="03F5F45C" w14:textId="77777777" w:rsidR="00485E65" w:rsidRDefault="00485E65" w:rsidP="00485E65">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0F215" w14:textId="77777777" w:rsidR="0068752E" w:rsidRDefault="0068752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5C33"/>
    <w:multiLevelType w:val="hybridMultilevel"/>
    <w:tmpl w:val="D908BA0A"/>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4D5"/>
    <w:multiLevelType w:val="hybridMultilevel"/>
    <w:tmpl w:val="7A94E698"/>
    <w:lvl w:ilvl="0" w:tplc="91026616">
      <w:start w:val="1"/>
      <w:numFmt w:val="bullet"/>
      <w:lvlText w:val="-"/>
      <w:lvlJc w:val="left"/>
      <w:pPr>
        <w:ind w:left="2061" w:hanging="360"/>
      </w:pPr>
      <w:rPr>
        <w:rFonts w:ascii="Agency FB" w:hAnsi="Agency FB" w:hint="default"/>
      </w:rPr>
    </w:lvl>
    <w:lvl w:ilvl="1" w:tplc="04100003" w:tentative="1">
      <w:start w:val="1"/>
      <w:numFmt w:val="bullet"/>
      <w:lvlText w:val="o"/>
      <w:lvlJc w:val="left"/>
      <w:pPr>
        <w:ind w:left="2781" w:hanging="360"/>
      </w:pPr>
      <w:rPr>
        <w:rFonts w:ascii="Courier New" w:hAnsi="Courier New" w:cs="Courier New" w:hint="default"/>
      </w:rPr>
    </w:lvl>
    <w:lvl w:ilvl="2" w:tplc="04100005" w:tentative="1">
      <w:start w:val="1"/>
      <w:numFmt w:val="bullet"/>
      <w:lvlText w:val=""/>
      <w:lvlJc w:val="left"/>
      <w:pPr>
        <w:ind w:left="3501" w:hanging="360"/>
      </w:pPr>
      <w:rPr>
        <w:rFonts w:ascii="Wingdings" w:hAnsi="Wingdings" w:hint="default"/>
      </w:rPr>
    </w:lvl>
    <w:lvl w:ilvl="3" w:tplc="04100001" w:tentative="1">
      <w:start w:val="1"/>
      <w:numFmt w:val="bullet"/>
      <w:lvlText w:val=""/>
      <w:lvlJc w:val="left"/>
      <w:pPr>
        <w:ind w:left="4221" w:hanging="360"/>
      </w:pPr>
      <w:rPr>
        <w:rFonts w:ascii="Symbol" w:hAnsi="Symbol" w:hint="default"/>
      </w:rPr>
    </w:lvl>
    <w:lvl w:ilvl="4" w:tplc="04100003" w:tentative="1">
      <w:start w:val="1"/>
      <w:numFmt w:val="bullet"/>
      <w:lvlText w:val="o"/>
      <w:lvlJc w:val="left"/>
      <w:pPr>
        <w:ind w:left="4941" w:hanging="360"/>
      </w:pPr>
      <w:rPr>
        <w:rFonts w:ascii="Courier New" w:hAnsi="Courier New" w:cs="Courier New" w:hint="default"/>
      </w:rPr>
    </w:lvl>
    <w:lvl w:ilvl="5" w:tplc="04100005" w:tentative="1">
      <w:start w:val="1"/>
      <w:numFmt w:val="bullet"/>
      <w:lvlText w:val=""/>
      <w:lvlJc w:val="left"/>
      <w:pPr>
        <w:ind w:left="5661" w:hanging="360"/>
      </w:pPr>
      <w:rPr>
        <w:rFonts w:ascii="Wingdings" w:hAnsi="Wingdings" w:hint="default"/>
      </w:rPr>
    </w:lvl>
    <w:lvl w:ilvl="6" w:tplc="04100001" w:tentative="1">
      <w:start w:val="1"/>
      <w:numFmt w:val="bullet"/>
      <w:lvlText w:val=""/>
      <w:lvlJc w:val="left"/>
      <w:pPr>
        <w:ind w:left="6381" w:hanging="360"/>
      </w:pPr>
      <w:rPr>
        <w:rFonts w:ascii="Symbol" w:hAnsi="Symbol" w:hint="default"/>
      </w:rPr>
    </w:lvl>
    <w:lvl w:ilvl="7" w:tplc="04100003" w:tentative="1">
      <w:start w:val="1"/>
      <w:numFmt w:val="bullet"/>
      <w:lvlText w:val="o"/>
      <w:lvlJc w:val="left"/>
      <w:pPr>
        <w:ind w:left="7101" w:hanging="360"/>
      </w:pPr>
      <w:rPr>
        <w:rFonts w:ascii="Courier New" w:hAnsi="Courier New" w:cs="Courier New" w:hint="default"/>
      </w:rPr>
    </w:lvl>
    <w:lvl w:ilvl="8" w:tplc="04100005" w:tentative="1">
      <w:start w:val="1"/>
      <w:numFmt w:val="bullet"/>
      <w:lvlText w:val=""/>
      <w:lvlJc w:val="left"/>
      <w:pPr>
        <w:ind w:left="7821" w:hanging="360"/>
      </w:pPr>
      <w:rPr>
        <w:rFonts w:ascii="Wingdings" w:hAnsi="Wingdings" w:hint="default"/>
      </w:rPr>
    </w:lvl>
  </w:abstractNum>
  <w:abstractNum w:abstractNumId="2" w15:restartNumberingAfterBreak="0">
    <w:nsid w:val="0A6041C3"/>
    <w:multiLevelType w:val="hybridMultilevel"/>
    <w:tmpl w:val="1CF6918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75CC6"/>
    <w:multiLevelType w:val="multilevel"/>
    <w:tmpl w:val="C9AAFC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C204B"/>
    <w:multiLevelType w:val="hybridMultilevel"/>
    <w:tmpl w:val="12CED208"/>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6C374F"/>
    <w:multiLevelType w:val="hybridMultilevel"/>
    <w:tmpl w:val="B06CA2A8"/>
    <w:lvl w:ilvl="0" w:tplc="04100005">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0E14F4"/>
    <w:multiLevelType w:val="hybridMultilevel"/>
    <w:tmpl w:val="2E1417B4"/>
    <w:lvl w:ilvl="0" w:tplc="A0B6DC9E">
      <w:start w:val="1"/>
      <w:numFmt w:val="bullet"/>
      <w:lvlText w:val=""/>
      <w:lvlJc w:val="left"/>
      <w:pPr>
        <w:tabs>
          <w:tab w:val="num" w:pos="720"/>
        </w:tabs>
        <w:ind w:left="720" w:hanging="360"/>
      </w:pPr>
      <w:rPr>
        <w:rFonts w:ascii="Symbol" w:hAnsi="Symbol" w:hint="default"/>
      </w:rPr>
    </w:lvl>
    <w:lvl w:ilvl="1" w:tplc="5A3C14E4" w:tentative="1">
      <w:start w:val="1"/>
      <w:numFmt w:val="bullet"/>
      <w:lvlText w:val=""/>
      <w:lvlJc w:val="left"/>
      <w:pPr>
        <w:tabs>
          <w:tab w:val="num" w:pos="1440"/>
        </w:tabs>
        <w:ind w:left="1440" w:hanging="360"/>
      </w:pPr>
      <w:rPr>
        <w:rFonts w:ascii="Symbol" w:hAnsi="Symbol" w:hint="default"/>
      </w:rPr>
    </w:lvl>
    <w:lvl w:ilvl="2" w:tplc="C7F20EEA" w:tentative="1">
      <w:start w:val="1"/>
      <w:numFmt w:val="bullet"/>
      <w:lvlText w:val=""/>
      <w:lvlJc w:val="left"/>
      <w:pPr>
        <w:tabs>
          <w:tab w:val="num" w:pos="2160"/>
        </w:tabs>
        <w:ind w:left="2160" w:hanging="360"/>
      </w:pPr>
      <w:rPr>
        <w:rFonts w:ascii="Symbol" w:hAnsi="Symbol" w:hint="default"/>
      </w:rPr>
    </w:lvl>
    <w:lvl w:ilvl="3" w:tplc="9014D41C" w:tentative="1">
      <w:start w:val="1"/>
      <w:numFmt w:val="bullet"/>
      <w:lvlText w:val=""/>
      <w:lvlJc w:val="left"/>
      <w:pPr>
        <w:tabs>
          <w:tab w:val="num" w:pos="2880"/>
        </w:tabs>
        <w:ind w:left="2880" w:hanging="360"/>
      </w:pPr>
      <w:rPr>
        <w:rFonts w:ascii="Symbol" w:hAnsi="Symbol" w:hint="default"/>
      </w:rPr>
    </w:lvl>
    <w:lvl w:ilvl="4" w:tplc="F81E4C5C" w:tentative="1">
      <w:start w:val="1"/>
      <w:numFmt w:val="bullet"/>
      <w:lvlText w:val=""/>
      <w:lvlJc w:val="left"/>
      <w:pPr>
        <w:tabs>
          <w:tab w:val="num" w:pos="3600"/>
        </w:tabs>
        <w:ind w:left="3600" w:hanging="360"/>
      </w:pPr>
      <w:rPr>
        <w:rFonts w:ascii="Symbol" w:hAnsi="Symbol" w:hint="default"/>
      </w:rPr>
    </w:lvl>
    <w:lvl w:ilvl="5" w:tplc="C6380CEE" w:tentative="1">
      <w:start w:val="1"/>
      <w:numFmt w:val="bullet"/>
      <w:lvlText w:val=""/>
      <w:lvlJc w:val="left"/>
      <w:pPr>
        <w:tabs>
          <w:tab w:val="num" w:pos="4320"/>
        </w:tabs>
        <w:ind w:left="4320" w:hanging="360"/>
      </w:pPr>
      <w:rPr>
        <w:rFonts w:ascii="Symbol" w:hAnsi="Symbol" w:hint="default"/>
      </w:rPr>
    </w:lvl>
    <w:lvl w:ilvl="6" w:tplc="7B5286EA" w:tentative="1">
      <w:start w:val="1"/>
      <w:numFmt w:val="bullet"/>
      <w:lvlText w:val=""/>
      <w:lvlJc w:val="left"/>
      <w:pPr>
        <w:tabs>
          <w:tab w:val="num" w:pos="5040"/>
        </w:tabs>
        <w:ind w:left="5040" w:hanging="360"/>
      </w:pPr>
      <w:rPr>
        <w:rFonts w:ascii="Symbol" w:hAnsi="Symbol" w:hint="default"/>
      </w:rPr>
    </w:lvl>
    <w:lvl w:ilvl="7" w:tplc="521C73FA" w:tentative="1">
      <w:start w:val="1"/>
      <w:numFmt w:val="bullet"/>
      <w:lvlText w:val=""/>
      <w:lvlJc w:val="left"/>
      <w:pPr>
        <w:tabs>
          <w:tab w:val="num" w:pos="5760"/>
        </w:tabs>
        <w:ind w:left="5760" w:hanging="360"/>
      </w:pPr>
      <w:rPr>
        <w:rFonts w:ascii="Symbol" w:hAnsi="Symbol" w:hint="default"/>
      </w:rPr>
    </w:lvl>
    <w:lvl w:ilvl="8" w:tplc="CB1C6CC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FF76F61"/>
    <w:multiLevelType w:val="hybridMultilevel"/>
    <w:tmpl w:val="63D422B0"/>
    <w:lvl w:ilvl="0" w:tplc="E7B2419C">
      <w:start w:val="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6E2196"/>
    <w:multiLevelType w:val="multilevel"/>
    <w:tmpl w:val="6D106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8954F5"/>
    <w:multiLevelType w:val="hybridMultilevel"/>
    <w:tmpl w:val="E7123BC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1261B2"/>
    <w:multiLevelType w:val="hybridMultilevel"/>
    <w:tmpl w:val="63505784"/>
    <w:lvl w:ilvl="0" w:tplc="8A9275B8">
      <w:numFmt w:val="bullet"/>
      <w:lvlText w:val="⁻"/>
      <w:lvlJc w:val="left"/>
      <w:pPr>
        <w:ind w:left="720" w:hanging="360"/>
      </w:pPr>
      <w:rPr>
        <w:rFonts w:ascii="Calibri" w:eastAsia="Arial Unicode MS"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BD38E3"/>
    <w:multiLevelType w:val="hybridMultilevel"/>
    <w:tmpl w:val="417A7184"/>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120F8F"/>
    <w:multiLevelType w:val="hybridMultilevel"/>
    <w:tmpl w:val="079667B6"/>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3" w15:restartNumberingAfterBreak="0">
    <w:nsid w:val="3FDF1E2F"/>
    <w:multiLevelType w:val="hybridMultilevel"/>
    <w:tmpl w:val="4A5C0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2047E4"/>
    <w:multiLevelType w:val="hybridMultilevel"/>
    <w:tmpl w:val="1C38E070"/>
    <w:lvl w:ilvl="0" w:tplc="04100005">
      <w:start w:val="1"/>
      <w:numFmt w:val="bullet"/>
      <w:lvlText w:val=""/>
      <w:lvlJc w:val="left"/>
      <w:pPr>
        <w:tabs>
          <w:tab w:val="num" w:pos="720"/>
        </w:tabs>
        <w:ind w:left="720" w:hanging="360"/>
      </w:pPr>
      <w:rPr>
        <w:rFonts w:ascii="Wingdings" w:hAnsi="Wingdings" w:hint="default"/>
      </w:rPr>
    </w:lvl>
    <w:lvl w:ilvl="1" w:tplc="4CB2ACAE">
      <w:start w:val="1"/>
      <w:numFmt w:val="bullet"/>
      <w:lvlText w:val=""/>
      <w:lvlJc w:val="left"/>
      <w:pPr>
        <w:tabs>
          <w:tab w:val="num" w:pos="1534"/>
        </w:tabs>
        <w:ind w:left="1534" w:hanging="454"/>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9966C6"/>
    <w:multiLevelType w:val="hybridMultilevel"/>
    <w:tmpl w:val="136801D8"/>
    <w:lvl w:ilvl="0" w:tplc="9C5858E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012E72"/>
    <w:multiLevelType w:val="hybridMultilevel"/>
    <w:tmpl w:val="C8DA0B76"/>
    <w:lvl w:ilvl="0" w:tplc="021C3F2E">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393302"/>
    <w:multiLevelType w:val="hybridMultilevel"/>
    <w:tmpl w:val="4542455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387CAB"/>
    <w:multiLevelType w:val="hybridMultilevel"/>
    <w:tmpl w:val="F7CA9526"/>
    <w:lvl w:ilvl="0" w:tplc="4CB2ACAE">
      <w:start w:val="1"/>
      <w:numFmt w:val="bullet"/>
      <w:lvlText w:val=""/>
      <w:lvlJc w:val="left"/>
      <w:pPr>
        <w:tabs>
          <w:tab w:val="num" w:pos="1205"/>
        </w:tabs>
        <w:ind w:left="1205" w:hanging="454"/>
      </w:pPr>
      <w:rPr>
        <w:rFonts w:ascii="Symbol" w:hAnsi="Symbol" w:hint="default"/>
      </w:rPr>
    </w:lvl>
    <w:lvl w:ilvl="1" w:tplc="04100003" w:tentative="1">
      <w:start w:val="1"/>
      <w:numFmt w:val="bullet"/>
      <w:lvlText w:val="o"/>
      <w:lvlJc w:val="left"/>
      <w:pPr>
        <w:tabs>
          <w:tab w:val="num" w:pos="1511"/>
        </w:tabs>
        <w:ind w:left="1511" w:hanging="360"/>
      </w:pPr>
      <w:rPr>
        <w:rFonts w:ascii="Courier New" w:hAnsi="Courier New" w:hint="default"/>
      </w:rPr>
    </w:lvl>
    <w:lvl w:ilvl="2" w:tplc="04100005" w:tentative="1">
      <w:start w:val="1"/>
      <w:numFmt w:val="bullet"/>
      <w:lvlText w:val=""/>
      <w:lvlJc w:val="left"/>
      <w:pPr>
        <w:tabs>
          <w:tab w:val="num" w:pos="2231"/>
        </w:tabs>
        <w:ind w:left="2231" w:hanging="360"/>
      </w:pPr>
      <w:rPr>
        <w:rFonts w:ascii="Wingdings" w:hAnsi="Wingdings" w:hint="default"/>
      </w:rPr>
    </w:lvl>
    <w:lvl w:ilvl="3" w:tplc="04100001" w:tentative="1">
      <w:start w:val="1"/>
      <w:numFmt w:val="bullet"/>
      <w:lvlText w:val=""/>
      <w:lvlJc w:val="left"/>
      <w:pPr>
        <w:tabs>
          <w:tab w:val="num" w:pos="2951"/>
        </w:tabs>
        <w:ind w:left="2951" w:hanging="360"/>
      </w:pPr>
      <w:rPr>
        <w:rFonts w:ascii="Symbol" w:hAnsi="Symbol" w:hint="default"/>
      </w:rPr>
    </w:lvl>
    <w:lvl w:ilvl="4" w:tplc="04100003" w:tentative="1">
      <w:start w:val="1"/>
      <w:numFmt w:val="bullet"/>
      <w:lvlText w:val="o"/>
      <w:lvlJc w:val="left"/>
      <w:pPr>
        <w:tabs>
          <w:tab w:val="num" w:pos="3671"/>
        </w:tabs>
        <w:ind w:left="3671" w:hanging="360"/>
      </w:pPr>
      <w:rPr>
        <w:rFonts w:ascii="Courier New" w:hAnsi="Courier New" w:hint="default"/>
      </w:rPr>
    </w:lvl>
    <w:lvl w:ilvl="5" w:tplc="04100005" w:tentative="1">
      <w:start w:val="1"/>
      <w:numFmt w:val="bullet"/>
      <w:lvlText w:val=""/>
      <w:lvlJc w:val="left"/>
      <w:pPr>
        <w:tabs>
          <w:tab w:val="num" w:pos="4391"/>
        </w:tabs>
        <w:ind w:left="4391" w:hanging="360"/>
      </w:pPr>
      <w:rPr>
        <w:rFonts w:ascii="Wingdings" w:hAnsi="Wingdings" w:hint="default"/>
      </w:rPr>
    </w:lvl>
    <w:lvl w:ilvl="6" w:tplc="04100001" w:tentative="1">
      <w:start w:val="1"/>
      <w:numFmt w:val="bullet"/>
      <w:lvlText w:val=""/>
      <w:lvlJc w:val="left"/>
      <w:pPr>
        <w:tabs>
          <w:tab w:val="num" w:pos="5111"/>
        </w:tabs>
        <w:ind w:left="5111" w:hanging="360"/>
      </w:pPr>
      <w:rPr>
        <w:rFonts w:ascii="Symbol" w:hAnsi="Symbol" w:hint="default"/>
      </w:rPr>
    </w:lvl>
    <w:lvl w:ilvl="7" w:tplc="04100003" w:tentative="1">
      <w:start w:val="1"/>
      <w:numFmt w:val="bullet"/>
      <w:lvlText w:val="o"/>
      <w:lvlJc w:val="left"/>
      <w:pPr>
        <w:tabs>
          <w:tab w:val="num" w:pos="5831"/>
        </w:tabs>
        <w:ind w:left="5831" w:hanging="360"/>
      </w:pPr>
      <w:rPr>
        <w:rFonts w:ascii="Courier New" w:hAnsi="Courier New" w:hint="default"/>
      </w:rPr>
    </w:lvl>
    <w:lvl w:ilvl="8" w:tplc="04100005" w:tentative="1">
      <w:start w:val="1"/>
      <w:numFmt w:val="bullet"/>
      <w:lvlText w:val=""/>
      <w:lvlJc w:val="left"/>
      <w:pPr>
        <w:tabs>
          <w:tab w:val="num" w:pos="6551"/>
        </w:tabs>
        <w:ind w:left="6551" w:hanging="360"/>
      </w:pPr>
      <w:rPr>
        <w:rFonts w:ascii="Wingdings" w:hAnsi="Wingdings" w:hint="default"/>
      </w:rPr>
    </w:lvl>
  </w:abstractNum>
  <w:abstractNum w:abstractNumId="19" w15:restartNumberingAfterBreak="0">
    <w:nsid w:val="6E3A770C"/>
    <w:multiLevelType w:val="hybridMultilevel"/>
    <w:tmpl w:val="2766DF10"/>
    <w:lvl w:ilvl="0" w:tplc="2B4A1C12">
      <w:numFmt w:val="bullet"/>
      <w:lvlText w:val="-"/>
      <w:lvlJc w:val="left"/>
      <w:pPr>
        <w:ind w:left="2055" w:hanging="360"/>
      </w:pPr>
      <w:rPr>
        <w:rFonts w:ascii="Calibri" w:eastAsia="Arial Unicode MS" w:hAnsi="Calibri" w:cs="Calibri" w:hint="default"/>
      </w:rPr>
    </w:lvl>
    <w:lvl w:ilvl="1" w:tplc="04100003" w:tentative="1">
      <w:start w:val="1"/>
      <w:numFmt w:val="bullet"/>
      <w:lvlText w:val="o"/>
      <w:lvlJc w:val="left"/>
      <w:pPr>
        <w:ind w:left="2775" w:hanging="360"/>
      </w:pPr>
      <w:rPr>
        <w:rFonts w:ascii="Courier New" w:hAnsi="Courier New" w:cs="Courier New" w:hint="default"/>
      </w:rPr>
    </w:lvl>
    <w:lvl w:ilvl="2" w:tplc="04100005" w:tentative="1">
      <w:start w:val="1"/>
      <w:numFmt w:val="bullet"/>
      <w:lvlText w:val=""/>
      <w:lvlJc w:val="left"/>
      <w:pPr>
        <w:ind w:left="3495" w:hanging="360"/>
      </w:pPr>
      <w:rPr>
        <w:rFonts w:ascii="Wingdings" w:hAnsi="Wingdings" w:hint="default"/>
      </w:rPr>
    </w:lvl>
    <w:lvl w:ilvl="3" w:tplc="04100001" w:tentative="1">
      <w:start w:val="1"/>
      <w:numFmt w:val="bullet"/>
      <w:lvlText w:val=""/>
      <w:lvlJc w:val="left"/>
      <w:pPr>
        <w:ind w:left="4215" w:hanging="360"/>
      </w:pPr>
      <w:rPr>
        <w:rFonts w:ascii="Symbol" w:hAnsi="Symbol" w:hint="default"/>
      </w:rPr>
    </w:lvl>
    <w:lvl w:ilvl="4" w:tplc="04100003" w:tentative="1">
      <w:start w:val="1"/>
      <w:numFmt w:val="bullet"/>
      <w:lvlText w:val="o"/>
      <w:lvlJc w:val="left"/>
      <w:pPr>
        <w:ind w:left="4935" w:hanging="360"/>
      </w:pPr>
      <w:rPr>
        <w:rFonts w:ascii="Courier New" w:hAnsi="Courier New" w:cs="Courier New" w:hint="default"/>
      </w:rPr>
    </w:lvl>
    <w:lvl w:ilvl="5" w:tplc="04100005" w:tentative="1">
      <w:start w:val="1"/>
      <w:numFmt w:val="bullet"/>
      <w:lvlText w:val=""/>
      <w:lvlJc w:val="left"/>
      <w:pPr>
        <w:ind w:left="5655" w:hanging="360"/>
      </w:pPr>
      <w:rPr>
        <w:rFonts w:ascii="Wingdings" w:hAnsi="Wingdings" w:hint="default"/>
      </w:rPr>
    </w:lvl>
    <w:lvl w:ilvl="6" w:tplc="04100001" w:tentative="1">
      <w:start w:val="1"/>
      <w:numFmt w:val="bullet"/>
      <w:lvlText w:val=""/>
      <w:lvlJc w:val="left"/>
      <w:pPr>
        <w:ind w:left="6375" w:hanging="360"/>
      </w:pPr>
      <w:rPr>
        <w:rFonts w:ascii="Symbol" w:hAnsi="Symbol" w:hint="default"/>
      </w:rPr>
    </w:lvl>
    <w:lvl w:ilvl="7" w:tplc="04100003" w:tentative="1">
      <w:start w:val="1"/>
      <w:numFmt w:val="bullet"/>
      <w:lvlText w:val="o"/>
      <w:lvlJc w:val="left"/>
      <w:pPr>
        <w:ind w:left="7095" w:hanging="360"/>
      </w:pPr>
      <w:rPr>
        <w:rFonts w:ascii="Courier New" w:hAnsi="Courier New" w:cs="Courier New" w:hint="default"/>
      </w:rPr>
    </w:lvl>
    <w:lvl w:ilvl="8" w:tplc="04100005" w:tentative="1">
      <w:start w:val="1"/>
      <w:numFmt w:val="bullet"/>
      <w:lvlText w:val=""/>
      <w:lvlJc w:val="left"/>
      <w:pPr>
        <w:ind w:left="7815" w:hanging="360"/>
      </w:pPr>
      <w:rPr>
        <w:rFonts w:ascii="Wingdings" w:hAnsi="Wingdings" w:hint="default"/>
      </w:rPr>
    </w:lvl>
  </w:abstractNum>
  <w:abstractNum w:abstractNumId="20" w15:restartNumberingAfterBreak="0">
    <w:nsid w:val="6FD76A2F"/>
    <w:multiLevelType w:val="hybridMultilevel"/>
    <w:tmpl w:val="331657B8"/>
    <w:lvl w:ilvl="0" w:tplc="430A5B48">
      <w:numFmt w:val="bullet"/>
      <w:lvlText w:val="-"/>
      <w:lvlJc w:val="left"/>
      <w:pPr>
        <w:tabs>
          <w:tab w:val="num" w:pos="5316"/>
        </w:tabs>
        <w:ind w:left="5316" w:hanging="360"/>
      </w:pPr>
      <w:rPr>
        <w:rFonts w:ascii="Times New Roman" w:eastAsia="Times New Roman" w:hAnsi="Times New Roman" w:cs="Times New Roman" w:hint="default"/>
      </w:rPr>
    </w:lvl>
    <w:lvl w:ilvl="1" w:tplc="04100003">
      <w:start w:val="1"/>
      <w:numFmt w:val="decimal"/>
      <w:lvlText w:val="%2."/>
      <w:lvlJc w:val="left"/>
      <w:pPr>
        <w:tabs>
          <w:tab w:val="num" w:pos="6036"/>
        </w:tabs>
        <w:ind w:left="6036" w:hanging="360"/>
      </w:pPr>
    </w:lvl>
    <w:lvl w:ilvl="2" w:tplc="04100005">
      <w:start w:val="1"/>
      <w:numFmt w:val="decimal"/>
      <w:lvlText w:val="%3."/>
      <w:lvlJc w:val="left"/>
      <w:pPr>
        <w:tabs>
          <w:tab w:val="num" w:pos="6756"/>
        </w:tabs>
        <w:ind w:left="6756" w:hanging="360"/>
      </w:pPr>
    </w:lvl>
    <w:lvl w:ilvl="3" w:tplc="04100001">
      <w:start w:val="1"/>
      <w:numFmt w:val="decimal"/>
      <w:lvlText w:val="%4."/>
      <w:lvlJc w:val="left"/>
      <w:pPr>
        <w:tabs>
          <w:tab w:val="num" w:pos="7476"/>
        </w:tabs>
        <w:ind w:left="7476" w:hanging="360"/>
      </w:pPr>
    </w:lvl>
    <w:lvl w:ilvl="4" w:tplc="04100003">
      <w:start w:val="1"/>
      <w:numFmt w:val="decimal"/>
      <w:lvlText w:val="%5."/>
      <w:lvlJc w:val="left"/>
      <w:pPr>
        <w:tabs>
          <w:tab w:val="num" w:pos="8196"/>
        </w:tabs>
        <w:ind w:left="8196" w:hanging="360"/>
      </w:pPr>
    </w:lvl>
    <w:lvl w:ilvl="5" w:tplc="04100005">
      <w:start w:val="1"/>
      <w:numFmt w:val="decimal"/>
      <w:lvlText w:val="%6."/>
      <w:lvlJc w:val="left"/>
      <w:pPr>
        <w:tabs>
          <w:tab w:val="num" w:pos="8916"/>
        </w:tabs>
        <w:ind w:left="8916" w:hanging="360"/>
      </w:pPr>
    </w:lvl>
    <w:lvl w:ilvl="6" w:tplc="04100001">
      <w:start w:val="1"/>
      <w:numFmt w:val="decimal"/>
      <w:lvlText w:val="%7."/>
      <w:lvlJc w:val="left"/>
      <w:pPr>
        <w:tabs>
          <w:tab w:val="num" w:pos="9636"/>
        </w:tabs>
        <w:ind w:left="9636" w:hanging="360"/>
      </w:pPr>
    </w:lvl>
    <w:lvl w:ilvl="7" w:tplc="04100003">
      <w:start w:val="1"/>
      <w:numFmt w:val="decimal"/>
      <w:lvlText w:val="%8."/>
      <w:lvlJc w:val="left"/>
      <w:pPr>
        <w:tabs>
          <w:tab w:val="num" w:pos="10356"/>
        </w:tabs>
        <w:ind w:left="10356" w:hanging="360"/>
      </w:pPr>
    </w:lvl>
    <w:lvl w:ilvl="8" w:tplc="04100005">
      <w:start w:val="1"/>
      <w:numFmt w:val="decimal"/>
      <w:lvlText w:val="%9."/>
      <w:lvlJc w:val="left"/>
      <w:pPr>
        <w:tabs>
          <w:tab w:val="num" w:pos="11076"/>
        </w:tabs>
        <w:ind w:left="11076" w:hanging="360"/>
      </w:pPr>
    </w:lvl>
  </w:abstractNum>
  <w:abstractNum w:abstractNumId="21" w15:restartNumberingAfterBreak="0">
    <w:nsid w:val="723954AB"/>
    <w:multiLevelType w:val="hybridMultilevel"/>
    <w:tmpl w:val="D55A86B2"/>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7B509D"/>
    <w:multiLevelType w:val="hybridMultilevel"/>
    <w:tmpl w:val="CAD6E922"/>
    <w:lvl w:ilvl="0" w:tplc="4CB2ACAE">
      <w:start w:val="1"/>
      <w:numFmt w:val="bullet"/>
      <w:lvlText w:val=""/>
      <w:lvlJc w:val="left"/>
      <w:pPr>
        <w:tabs>
          <w:tab w:val="num" w:pos="1134"/>
        </w:tabs>
        <w:ind w:left="1134" w:hanging="454"/>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ABC5FB4"/>
    <w:multiLevelType w:val="hybridMultilevel"/>
    <w:tmpl w:val="6E342032"/>
    <w:lvl w:ilvl="0" w:tplc="04100001">
      <w:start w:val="1"/>
      <w:numFmt w:val="bullet"/>
      <w:lvlText w:val=""/>
      <w:lvlJc w:val="left"/>
      <w:pPr>
        <w:ind w:left="945" w:hanging="360"/>
      </w:pPr>
      <w:rPr>
        <w:rFonts w:ascii="Symbol" w:hAnsi="Symbol"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num w:numId="1" w16cid:durableId="26091618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2661876">
    <w:abstractNumId w:val="0"/>
  </w:num>
  <w:num w:numId="3" w16cid:durableId="71510353">
    <w:abstractNumId w:val="17"/>
  </w:num>
  <w:num w:numId="4" w16cid:durableId="1845433758">
    <w:abstractNumId w:val="21"/>
  </w:num>
  <w:num w:numId="5" w16cid:durableId="737556127">
    <w:abstractNumId w:val="4"/>
  </w:num>
  <w:num w:numId="6" w16cid:durableId="1303463295">
    <w:abstractNumId w:val="22"/>
  </w:num>
  <w:num w:numId="7" w16cid:durableId="1042557761">
    <w:abstractNumId w:val="2"/>
  </w:num>
  <w:num w:numId="8" w16cid:durableId="1571312288">
    <w:abstractNumId w:val="14"/>
  </w:num>
  <w:num w:numId="9" w16cid:durableId="737484699">
    <w:abstractNumId w:val="18"/>
  </w:num>
  <w:num w:numId="10" w16cid:durableId="1631739691">
    <w:abstractNumId w:val="5"/>
  </w:num>
  <w:num w:numId="11" w16cid:durableId="793325498">
    <w:abstractNumId w:val="9"/>
  </w:num>
  <w:num w:numId="12" w16cid:durableId="1313560944">
    <w:abstractNumId w:val="6"/>
  </w:num>
  <w:num w:numId="13" w16cid:durableId="1929927112">
    <w:abstractNumId w:val="16"/>
  </w:num>
  <w:num w:numId="14" w16cid:durableId="1986856871">
    <w:abstractNumId w:val="12"/>
  </w:num>
  <w:num w:numId="15" w16cid:durableId="796527992">
    <w:abstractNumId w:val="23"/>
  </w:num>
  <w:num w:numId="16" w16cid:durableId="1778596452">
    <w:abstractNumId w:val="8"/>
  </w:num>
  <w:num w:numId="17" w16cid:durableId="1950619784">
    <w:abstractNumId w:val="3"/>
  </w:num>
  <w:num w:numId="18" w16cid:durableId="1332292770">
    <w:abstractNumId w:val="7"/>
  </w:num>
  <w:num w:numId="19" w16cid:durableId="1234897552">
    <w:abstractNumId w:val="15"/>
  </w:num>
  <w:num w:numId="20" w16cid:durableId="1744176613">
    <w:abstractNumId w:val="1"/>
  </w:num>
  <w:num w:numId="21" w16cid:durableId="211892899">
    <w:abstractNumId w:val="19"/>
  </w:num>
  <w:num w:numId="22" w16cid:durableId="279184837">
    <w:abstractNumId w:val="10"/>
  </w:num>
  <w:num w:numId="23" w16cid:durableId="1825730648">
    <w:abstractNumId w:val="13"/>
  </w:num>
  <w:num w:numId="24" w16cid:durableId="8423583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2CF"/>
    <w:rsid w:val="00013A08"/>
    <w:rsid w:val="000146FB"/>
    <w:rsid w:val="0002744F"/>
    <w:rsid w:val="00044F23"/>
    <w:rsid w:val="000565A4"/>
    <w:rsid w:val="00056A7F"/>
    <w:rsid w:val="00056B06"/>
    <w:rsid w:val="00072EF8"/>
    <w:rsid w:val="00084EF1"/>
    <w:rsid w:val="000933E5"/>
    <w:rsid w:val="000E4F1A"/>
    <w:rsid w:val="000F1640"/>
    <w:rsid w:val="00110244"/>
    <w:rsid w:val="00117A33"/>
    <w:rsid w:val="001276BE"/>
    <w:rsid w:val="0013589F"/>
    <w:rsid w:val="001469CB"/>
    <w:rsid w:val="00151B51"/>
    <w:rsid w:val="00155D1C"/>
    <w:rsid w:val="001573B1"/>
    <w:rsid w:val="001632BF"/>
    <w:rsid w:val="00163D7B"/>
    <w:rsid w:val="001653E8"/>
    <w:rsid w:val="00192D2A"/>
    <w:rsid w:val="001978D2"/>
    <w:rsid w:val="001A2029"/>
    <w:rsid w:val="001A3963"/>
    <w:rsid w:val="001A3E26"/>
    <w:rsid w:val="001A4F59"/>
    <w:rsid w:val="001A66C0"/>
    <w:rsid w:val="001B04A4"/>
    <w:rsid w:val="001B1CEE"/>
    <w:rsid w:val="001B3853"/>
    <w:rsid w:val="001D5B7A"/>
    <w:rsid w:val="001D6CBA"/>
    <w:rsid w:val="001E1DE5"/>
    <w:rsid w:val="001E3F44"/>
    <w:rsid w:val="001F6023"/>
    <w:rsid w:val="002019D0"/>
    <w:rsid w:val="00201D01"/>
    <w:rsid w:val="0021266A"/>
    <w:rsid w:val="00213A87"/>
    <w:rsid w:val="00216D08"/>
    <w:rsid w:val="00231B79"/>
    <w:rsid w:val="00236683"/>
    <w:rsid w:val="00253AEE"/>
    <w:rsid w:val="002652E4"/>
    <w:rsid w:val="00270DC8"/>
    <w:rsid w:val="00272092"/>
    <w:rsid w:val="00273D93"/>
    <w:rsid w:val="00276777"/>
    <w:rsid w:val="0028451E"/>
    <w:rsid w:val="0028778C"/>
    <w:rsid w:val="002969F7"/>
    <w:rsid w:val="00297364"/>
    <w:rsid w:val="002A709C"/>
    <w:rsid w:val="002B72DE"/>
    <w:rsid w:val="002D6FF2"/>
    <w:rsid w:val="002E1D55"/>
    <w:rsid w:val="002E20F3"/>
    <w:rsid w:val="002E401B"/>
    <w:rsid w:val="002E6A69"/>
    <w:rsid w:val="002F260D"/>
    <w:rsid w:val="002F3CB5"/>
    <w:rsid w:val="002F63E1"/>
    <w:rsid w:val="00311CCC"/>
    <w:rsid w:val="00314D8B"/>
    <w:rsid w:val="003259A2"/>
    <w:rsid w:val="0033065F"/>
    <w:rsid w:val="0033434C"/>
    <w:rsid w:val="003362F9"/>
    <w:rsid w:val="00341601"/>
    <w:rsid w:val="00351496"/>
    <w:rsid w:val="00360F8B"/>
    <w:rsid w:val="00366311"/>
    <w:rsid w:val="003720DB"/>
    <w:rsid w:val="00372748"/>
    <w:rsid w:val="003765D3"/>
    <w:rsid w:val="00382F32"/>
    <w:rsid w:val="00386973"/>
    <w:rsid w:val="00390A87"/>
    <w:rsid w:val="003A27C8"/>
    <w:rsid w:val="003A364E"/>
    <w:rsid w:val="003A4A45"/>
    <w:rsid w:val="003A7B1C"/>
    <w:rsid w:val="003A7DEA"/>
    <w:rsid w:val="003B635E"/>
    <w:rsid w:val="003C24B4"/>
    <w:rsid w:val="003E0DE3"/>
    <w:rsid w:val="003F07FB"/>
    <w:rsid w:val="003F1517"/>
    <w:rsid w:val="003F17B0"/>
    <w:rsid w:val="003F5E29"/>
    <w:rsid w:val="00401503"/>
    <w:rsid w:val="00406765"/>
    <w:rsid w:val="00417476"/>
    <w:rsid w:val="004206EF"/>
    <w:rsid w:val="004209A6"/>
    <w:rsid w:val="00423140"/>
    <w:rsid w:val="004324B2"/>
    <w:rsid w:val="00440DAD"/>
    <w:rsid w:val="004459F6"/>
    <w:rsid w:val="004673AD"/>
    <w:rsid w:val="0047367D"/>
    <w:rsid w:val="00474EE0"/>
    <w:rsid w:val="0048078A"/>
    <w:rsid w:val="00484C3D"/>
    <w:rsid w:val="00485E65"/>
    <w:rsid w:val="00491690"/>
    <w:rsid w:val="00494777"/>
    <w:rsid w:val="00494940"/>
    <w:rsid w:val="00494C54"/>
    <w:rsid w:val="00494CD3"/>
    <w:rsid w:val="00494E6F"/>
    <w:rsid w:val="00497C15"/>
    <w:rsid w:val="004A16C3"/>
    <w:rsid w:val="004B1375"/>
    <w:rsid w:val="004B372D"/>
    <w:rsid w:val="004C2BF7"/>
    <w:rsid w:val="004C403C"/>
    <w:rsid w:val="004C49DB"/>
    <w:rsid w:val="004D7485"/>
    <w:rsid w:val="004F0F3D"/>
    <w:rsid w:val="004F1521"/>
    <w:rsid w:val="004F7685"/>
    <w:rsid w:val="0050700D"/>
    <w:rsid w:val="00510A8A"/>
    <w:rsid w:val="00520EE6"/>
    <w:rsid w:val="00522C4C"/>
    <w:rsid w:val="00523A61"/>
    <w:rsid w:val="00544AA5"/>
    <w:rsid w:val="005566D9"/>
    <w:rsid w:val="00560EB1"/>
    <w:rsid w:val="00563CEF"/>
    <w:rsid w:val="00575C35"/>
    <w:rsid w:val="00585A80"/>
    <w:rsid w:val="00585ED9"/>
    <w:rsid w:val="005A1496"/>
    <w:rsid w:val="005A2E7B"/>
    <w:rsid w:val="005A3C28"/>
    <w:rsid w:val="005A75E7"/>
    <w:rsid w:val="005B00F4"/>
    <w:rsid w:val="005B220D"/>
    <w:rsid w:val="005D3969"/>
    <w:rsid w:val="005D7C40"/>
    <w:rsid w:val="005F3397"/>
    <w:rsid w:val="005F4E03"/>
    <w:rsid w:val="00604010"/>
    <w:rsid w:val="00613B92"/>
    <w:rsid w:val="00625DB4"/>
    <w:rsid w:val="006375E1"/>
    <w:rsid w:val="0064079D"/>
    <w:rsid w:val="006420C6"/>
    <w:rsid w:val="006518AB"/>
    <w:rsid w:val="00666849"/>
    <w:rsid w:val="0067068B"/>
    <w:rsid w:val="00674AF6"/>
    <w:rsid w:val="006843E8"/>
    <w:rsid w:val="0068752E"/>
    <w:rsid w:val="006A230A"/>
    <w:rsid w:val="006A37FD"/>
    <w:rsid w:val="006B7F3C"/>
    <w:rsid w:val="006C3B4F"/>
    <w:rsid w:val="006C4594"/>
    <w:rsid w:val="006D2F93"/>
    <w:rsid w:val="006E064D"/>
    <w:rsid w:val="006E2995"/>
    <w:rsid w:val="00700212"/>
    <w:rsid w:val="007035EB"/>
    <w:rsid w:val="00705200"/>
    <w:rsid w:val="007067A1"/>
    <w:rsid w:val="007075FD"/>
    <w:rsid w:val="007140AC"/>
    <w:rsid w:val="00721D64"/>
    <w:rsid w:val="0073639D"/>
    <w:rsid w:val="00762D45"/>
    <w:rsid w:val="00771E02"/>
    <w:rsid w:val="00784077"/>
    <w:rsid w:val="00784103"/>
    <w:rsid w:val="00790547"/>
    <w:rsid w:val="00791090"/>
    <w:rsid w:val="0079163F"/>
    <w:rsid w:val="00797043"/>
    <w:rsid w:val="007A3E48"/>
    <w:rsid w:val="007B6D7C"/>
    <w:rsid w:val="007C1B96"/>
    <w:rsid w:val="007C3895"/>
    <w:rsid w:val="007D0A69"/>
    <w:rsid w:val="007D2279"/>
    <w:rsid w:val="007D4A9D"/>
    <w:rsid w:val="007E5F1C"/>
    <w:rsid w:val="007F77AB"/>
    <w:rsid w:val="00800488"/>
    <w:rsid w:val="0080268B"/>
    <w:rsid w:val="00802AFB"/>
    <w:rsid w:val="00811BA3"/>
    <w:rsid w:val="00820201"/>
    <w:rsid w:val="00822A4C"/>
    <w:rsid w:val="00823073"/>
    <w:rsid w:val="008260F2"/>
    <w:rsid w:val="00834E77"/>
    <w:rsid w:val="008551C4"/>
    <w:rsid w:val="00856CC5"/>
    <w:rsid w:val="00863C04"/>
    <w:rsid w:val="00865C68"/>
    <w:rsid w:val="00870235"/>
    <w:rsid w:val="00870CAF"/>
    <w:rsid w:val="0087786C"/>
    <w:rsid w:val="00880E23"/>
    <w:rsid w:val="00881F4F"/>
    <w:rsid w:val="008A33D6"/>
    <w:rsid w:val="008B2CB6"/>
    <w:rsid w:val="008B2DBA"/>
    <w:rsid w:val="008B6849"/>
    <w:rsid w:val="008C05D7"/>
    <w:rsid w:val="008C5FF3"/>
    <w:rsid w:val="008C7F19"/>
    <w:rsid w:val="008E1512"/>
    <w:rsid w:val="008E6DB7"/>
    <w:rsid w:val="008F399C"/>
    <w:rsid w:val="008F7BAA"/>
    <w:rsid w:val="00904B9C"/>
    <w:rsid w:val="0090646A"/>
    <w:rsid w:val="0091032D"/>
    <w:rsid w:val="00916035"/>
    <w:rsid w:val="009206E3"/>
    <w:rsid w:val="0092094F"/>
    <w:rsid w:val="00923D57"/>
    <w:rsid w:val="00925405"/>
    <w:rsid w:val="0093686A"/>
    <w:rsid w:val="009369DF"/>
    <w:rsid w:val="00942673"/>
    <w:rsid w:val="00970D27"/>
    <w:rsid w:val="00970DDE"/>
    <w:rsid w:val="009732CF"/>
    <w:rsid w:val="009734B0"/>
    <w:rsid w:val="00984363"/>
    <w:rsid w:val="00986A2A"/>
    <w:rsid w:val="009934A8"/>
    <w:rsid w:val="009A28C4"/>
    <w:rsid w:val="009A4627"/>
    <w:rsid w:val="009B246A"/>
    <w:rsid w:val="009C0AAF"/>
    <w:rsid w:val="009D6E33"/>
    <w:rsid w:val="009D7E47"/>
    <w:rsid w:val="009E06A9"/>
    <w:rsid w:val="009E4F17"/>
    <w:rsid w:val="009E62DE"/>
    <w:rsid w:val="009E7C7F"/>
    <w:rsid w:val="00A07BCF"/>
    <w:rsid w:val="00A11955"/>
    <w:rsid w:val="00A162F8"/>
    <w:rsid w:val="00A20BE4"/>
    <w:rsid w:val="00A2238B"/>
    <w:rsid w:val="00A26CB6"/>
    <w:rsid w:val="00A33CB6"/>
    <w:rsid w:val="00A34455"/>
    <w:rsid w:val="00A347B9"/>
    <w:rsid w:val="00A41120"/>
    <w:rsid w:val="00A47483"/>
    <w:rsid w:val="00A52127"/>
    <w:rsid w:val="00A52209"/>
    <w:rsid w:val="00A529AB"/>
    <w:rsid w:val="00A65D0C"/>
    <w:rsid w:val="00A82614"/>
    <w:rsid w:val="00A8694E"/>
    <w:rsid w:val="00A94417"/>
    <w:rsid w:val="00A94AD9"/>
    <w:rsid w:val="00A94D4F"/>
    <w:rsid w:val="00AA1912"/>
    <w:rsid w:val="00AA2675"/>
    <w:rsid w:val="00AA3BE1"/>
    <w:rsid w:val="00AB1D89"/>
    <w:rsid w:val="00AB4B1A"/>
    <w:rsid w:val="00AC1092"/>
    <w:rsid w:val="00AD0A3C"/>
    <w:rsid w:val="00AE368F"/>
    <w:rsid w:val="00AE4D27"/>
    <w:rsid w:val="00AE5E28"/>
    <w:rsid w:val="00B13656"/>
    <w:rsid w:val="00B13822"/>
    <w:rsid w:val="00B14E2B"/>
    <w:rsid w:val="00B23947"/>
    <w:rsid w:val="00B2423E"/>
    <w:rsid w:val="00B24481"/>
    <w:rsid w:val="00B3190B"/>
    <w:rsid w:val="00B31CF8"/>
    <w:rsid w:val="00B42919"/>
    <w:rsid w:val="00B44DCB"/>
    <w:rsid w:val="00B52F05"/>
    <w:rsid w:val="00B53FC0"/>
    <w:rsid w:val="00B56D1F"/>
    <w:rsid w:val="00B62292"/>
    <w:rsid w:val="00B661CA"/>
    <w:rsid w:val="00B808C1"/>
    <w:rsid w:val="00B8251F"/>
    <w:rsid w:val="00B84EF2"/>
    <w:rsid w:val="00B87913"/>
    <w:rsid w:val="00B95333"/>
    <w:rsid w:val="00B966D0"/>
    <w:rsid w:val="00BA00E4"/>
    <w:rsid w:val="00BA6E91"/>
    <w:rsid w:val="00BB323A"/>
    <w:rsid w:val="00BB5F2C"/>
    <w:rsid w:val="00BC0BEF"/>
    <w:rsid w:val="00BC1EF2"/>
    <w:rsid w:val="00BC2F11"/>
    <w:rsid w:val="00BC61C9"/>
    <w:rsid w:val="00BE0E40"/>
    <w:rsid w:val="00BE3784"/>
    <w:rsid w:val="00BF0C4D"/>
    <w:rsid w:val="00BF1849"/>
    <w:rsid w:val="00C04450"/>
    <w:rsid w:val="00C05B43"/>
    <w:rsid w:val="00C21BE3"/>
    <w:rsid w:val="00C30B5D"/>
    <w:rsid w:val="00C47A3B"/>
    <w:rsid w:val="00C51F72"/>
    <w:rsid w:val="00C641D6"/>
    <w:rsid w:val="00C64A53"/>
    <w:rsid w:val="00C72B21"/>
    <w:rsid w:val="00C93557"/>
    <w:rsid w:val="00CC3334"/>
    <w:rsid w:val="00CC4762"/>
    <w:rsid w:val="00CD1D13"/>
    <w:rsid w:val="00CD30CD"/>
    <w:rsid w:val="00CD3F01"/>
    <w:rsid w:val="00CD643D"/>
    <w:rsid w:val="00CE04F2"/>
    <w:rsid w:val="00CE6A7B"/>
    <w:rsid w:val="00CF155C"/>
    <w:rsid w:val="00CF54E8"/>
    <w:rsid w:val="00D1155C"/>
    <w:rsid w:val="00D21426"/>
    <w:rsid w:val="00D31443"/>
    <w:rsid w:val="00D336E8"/>
    <w:rsid w:val="00D406E0"/>
    <w:rsid w:val="00D4092F"/>
    <w:rsid w:val="00D45342"/>
    <w:rsid w:val="00D52811"/>
    <w:rsid w:val="00D56659"/>
    <w:rsid w:val="00D655FD"/>
    <w:rsid w:val="00D75803"/>
    <w:rsid w:val="00D77570"/>
    <w:rsid w:val="00D80A65"/>
    <w:rsid w:val="00D83FEA"/>
    <w:rsid w:val="00D866E2"/>
    <w:rsid w:val="00D920E1"/>
    <w:rsid w:val="00D947B2"/>
    <w:rsid w:val="00DB268C"/>
    <w:rsid w:val="00DB373C"/>
    <w:rsid w:val="00DC2BE2"/>
    <w:rsid w:val="00DC407A"/>
    <w:rsid w:val="00DD19C1"/>
    <w:rsid w:val="00DD4BA6"/>
    <w:rsid w:val="00DF58DB"/>
    <w:rsid w:val="00E01444"/>
    <w:rsid w:val="00E26321"/>
    <w:rsid w:val="00E60E1A"/>
    <w:rsid w:val="00E62C03"/>
    <w:rsid w:val="00E67A58"/>
    <w:rsid w:val="00E73729"/>
    <w:rsid w:val="00E7790A"/>
    <w:rsid w:val="00E817F0"/>
    <w:rsid w:val="00E822DE"/>
    <w:rsid w:val="00E86B3D"/>
    <w:rsid w:val="00E936D9"/>
    <w:rsid w:val="00E94330"/>
    <w:rsid w:val="00E97240"/>
    <w:rsid w:val="00EA5ED0"/>
    <w:rsid w:val="00EB312C"/>
    <w:rsid w:val="00EC13EF"/>
    <w:rsid w:val="00EC6FBA"/>
    <w:rsid w:val="00EE4F1C"/>
    <w:rsid w:val="00EE60E0"/>
    <w:rsid w:val="00EE7158"/>
    <w:rsid w:val="00F206A5"/>
    <w:rsid w:val="00F27AAC"/>
    <w:rsid w:val="00F30A4B"/>
    <w:rsid w:val="00F30F1A"/>
    <w:rsid w:val="00F5389F"/>
    <w:rsid w:val="00F6079F"/>
    <w:rsid w:val="00F65441"/>
    <w:rsid w:val="00F91705"/>
    <w:rsid w:val="00FA55CA"/>
    <w:rsid w:val="00FB5882"/>
    <w:rsid w:val="00FB7549"/>
    <w:rsid w:val="00FC3B48"/>
    <w:rsid w:val="00FD4260"/>
    <w:rsid w:val="00FD6707"/>
    <w:rsid w:val="00FD68A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0E253"/>
  <w15:docId w15:val="{A4A002C2-F306-45DC-813F-6025815D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D4A9D"/>
    <w:pPr>
      <w:widowControl w:val="0"/>
      <w:suppressAutoHyphens/>
    </w:pPr>
    <w:rPr>
      <w:rFonts w:eastAsia="Arial Unicode MS" w:cs="Tahoma"/>
      <w:color w:val="000000"/>
      <w:sz w:val="24"/>
      <w:szCs w:val="24"/>
      <w:lang w:val="en-US" w:eastAsia="en-US" w:bidi="en-US"/>
    </w:rPr>
  </w:style>
  <w:style w:type="paragraph" w:styleId="Titolo1">
    <w:name w:val="heading 1"/>
    <w:basedOn w:val="Normale"/>
    <w:next w:val="Normale"/>
    <w:qFormat/>
    <w:rsid w:val="006C3B4F"/>
    <w:pPr>
      <w:keepNext/>
      <w:spacing w:before="240" w:after="60"/>
      <w:outlineLvl w:val="0"/>
    </w:pPr>
    <w:rPr>
      <w:rFonts w:ascii="Arial" w:hAnsi="Arial" w:cs="Arial"/>
      <w:b/>
      <w:bCs/>
      <w:kern w:val="32"/>
      <w:sz w:val="32"/>
      <w:szCs w:val="32"/>
    </w:rPr>
  </w:style>
  <w:style w:type="paragraph" w:styleId="Titolo7">
    <w:name w:val="heading 7"/>
    <w:basedOn w:val="Normale"/>
    <w:next w:val="Normale"/>
    <w:qFormat/>
    <w:rsid w:val="00314D8B"/>
    <w:pPr>
      <w:keepNext/>
      <w:widowControl/>
      <w:suppressAutoHyphens w:val="0"/>
      <w:jc w:val="center"/>
      <w:outlineLvl w:val="6"/>
    </w:pPr>
    <w:rPr>
      <w:rFonts w:eastAsia="Times New Roman" w:cs="Times New Roman"/>
      <w:b/>
      <w:color w:val="auto"/>
      <w:sz w:val="30"/>
      <w:szCs w:val="30"/>
      <w:lang w:val="it-IT"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A34455"/>
  </w:style>
  <w:style w:type="paragraph" w:customStyle="1" w:styleId="Intestazione1">
    <w:name w:val="Intestazione1"/>
    <w:basedOn w:val="Normale"/>
    <w:next w:val="Corpotesto"/>
    <w:rsid w:val="00A34455"/>
    <w:pPr>
      <w:keepNext/>
      <w:spacing w:before="240" w:after="120"/>
    </w:pPr>
    <w:rPr>
      <w:rFonts w:ascii="Arial" w:hAnsi="Arial"/>
      <w:sz w:val="28"/>
      <w:szCs w:val="28"/>
    </w:rPr>
  </w:style>
  <w:style w:type="paragraph" w:styleId="Corpotesto">
    <w:name w:val="Body Text"/>
    <w:basedOn w:val="Normale"/>
    <w:rsid w:val="00A34455"/>
    <w:pPr>
      <w:spacing w:after="120"/>
    </w:pPr>
  </w:style>
  <w:style w:type="paragraph" w:styleId="Elenco">
    <w:name w:val="List"/>
    <w:basedOn w:val="Corpotesto"/>
    <w:rsid w:val="00A34455"/>
  </w:style>
  <w:style w:type="paragraph" w:customStyle="1" w:styleId="Didascalia1">
    <w:name w:val="Didascalia1"/>
    <w:basedOn w:val="Normale"/>
    <w:rsid w:val="00A34455"/>
    <w:pPr>
      <w:suppressLineNumbers/>
      <w:spacing w:before="120" w:after="120"/>
    </w:pPr>
    <w:rPr>
      <w:i/>
      <w:iCs/>
    </w:rPr>
  </w:style>
  <w:style w:type="paragraph" w:customStyle="1" w:styleId="Indice">
    <w:name w:val="Indice"/>
    <w:basedOn w:val="Normale"/>
    <w:rsid w:val="00A34455"/>
    <w:pPr>
      <w:suppressLineNumbers/>
    </w:pPr>
  </w:style>
  <w:style w:type="paragraph" w:customStyle="1" w:styleId="Contenutotabella">
    <w:name w:val="Contenuto tabella"/>
    <w:basedOn w:val="Normale"/>
    <w:rsid w:val="00A34455"/>
    <w:pPr>
      <w:suppressLineNumbers/>
    </w:pPr>
  </w:style>
  <w:style w:type="paragraph" w:styleId="Intestazione">
    <w:name w:val="header"/>
    <w:basedOn w:val="Normale"/>
    <w:link w:val="IntestazioneCarattere"/>
    <w:uiPriority w:val="99"/>
    <w:rsid w:val="00A34455"/>
    <w:pPr>
      <w:suppressLineNumbers/>
      <w:tabs>
        <w:tab w:val="center" w:pos="4818"/>
        <w:tab w:val="right" w:pos="9637"/>
      </w:tabs>
    </w:pPr>
  </w:style>
  <w:style w:type="paragraph" w:styleId="Pidipagina">
    <w:name w:val="footer"/>
    <w:basedOn w:val="Normale"/>
    <w:rsid w:val="00A34455"/>
    <w:pPr>
      <w:suppressLineNumbers/>
      <w:tabs>
        <w:tab w:val="center" w:pos="4818"/>
        <w:tab w:val="right" w:pos="9637"/>
      </w:tabs>
    </w:pPr>
  </w:style>
  <w:style w:type="paragraph" w:styleId="Corpodeltesto2">
    <w:name w:val="Body Text 2"/>
    <w:basedOn w:val="Normale"/>
    <w:rsid w:val="00314D8B"/>
    <w:pPr>
      <w:spacing w:after="120" w:line="480" w:lineRule="auto"/>
    </w:pPr>
  </w:style>
  <w:style w:type="paragraph" w:styleId="NormaleWeb">
    <w:name w:val="Normal (Web)"/>
    <w:basedOn w:val="Normale"/>
    <w:uiPriority w:val="99"/>
    <w:rsid w:val="00314D8B"/>
    <w:pPr>
      <w:widowControl/>
      <w:suppressAutoHyphens w:val="0"/>
      <w:spacing w:before="100" w:beforeAutospacing="1" w:after="100" w:afterAutospacing="1"/>
    </w:pPr>
    <w:rPr>
      <w:rFonts w:ascii="Arial Unicode MS" w:hAnsi="Arial Unicode MS" w:cs="Arial Unicode MS"/>
      <w:color w:val="auto"/>
      <w:lang w:val="it-IT" w:eastAsia="it-IT" w:bidi="ar-SA"/>
    </w:rPr>
  </w:style>
  <w:style w:type="table" w:styleId="Grigliatabella">
    <w:name w:val="Table Grid"/>
    <w:basedOn w:val="Tabellanormale"/>
    <w:rsid w:val="00314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0">
    <w:name w:val="Corpo Testo"/>
    <w:basedOn w:val="Normale"/>
    <w:rsid w:val="00314D8B"/>
    <w:pPr>
      <w:widowControl/>
      <w:tabs>
        <w:tab w:val="left" w:pos="454"/>
        <w:tab w:val="left" w:pos="737"/>
      </w:tabs>
      <w:suppressAutoHyphens w:val="0"/>
      <w:spacing w:line="360" w:lineRule="exact"/>
      <w:jc w:val="both"/>
    </w:pPr>
    <w:rPr>
      <w:rFonts w:eastAsia="Times New Roman" w:cs="Times New Roman"/>
      <w:color w:val="auto"/>
      <w:szCs w:val="20"/>
      <w:lang w:val="it-IT" w:eastAsia="it-IT" w:bidi="ar-SA"/>
    </w:rPr>
  </w:style>
  <w:style w:type="character" w:styleId="Collegamentoipertestuale">
    <w:name w:val="Hyperlink"/>
    <w:basedOn w:val="Carpredefinitoparagrafo"/>
    <w:rsid w:val="006C3B4F"/>
    <w:rPr>
      <w:color w:val="0000FF"/>
      <w:u w:val="single"/>
    </w:rPr>
  </w:style>
  <w:style w:type="paragraph" w:styleId="Sottotitolo">
    <w:name w:val="Subtitle"/>
    <w:basedOn w:val="Normale"/>
    <w:link w:val="SottotitoloCarattere"/>
    <w:qFormat/>
    <w:rsid w:val="006C3B4F"/>
    <w:pPr>
      <w:widowControl/>
      <w:suppressAutoHyphens w:val="0"/>
      <w:jc w:val="center"/>
    </w:pPr>
    <w:rPr>
      <w:rFonts w:eastAsia="Times New Roman" w:cs="Times New Roman"/>
      <w:i/>
      <w:color w:val="auto"/>
      <w:sz w:val="32"/>
      <w:szCs w:val="20"/>
      <w:lang w:val="it-IT" w:eastAsia="it-IT" w:bidi="ar-SA"/>
    </w:rPr>
  </w:style>
  <w:style w:type="character" w:customStyle="1" w:styleId="SottotitoloCarattere">
    <w:name w:val="Sottotitolo Carattere"/>
    <w:basedOn w:val="Carpredefinitoparagrafo"/>
    <w:link w:val="Sottotitolo"/>
    <w:rsid w:val="006C3B4F"/>
    <w:rPr>
      <w:i/>
      <w:sz w:val="32"/>
      <w:lang w:val="it-IT" w:eastAsia="it-IT" w:bidi="ar-SA"/>
    </w:rPr>
  </w:style>
  <w:style w:type="character" w:customStyle="1" w:styleId="StileMessaggioDiPostaElettronica311">
    <w:name w:val="StileMessaggioDiPostaElettronica311"/>
    <w:basedOn w:val="Carpredefinitoparagrafo"/>
    <w:semiHidden/>
    <w:rsid w:val="006C3B4F"/>
    <w:rPr>
      <w:rFonts w:ascii="Arial" w:hAnsi="Arial" w:cs="Arial"/>
      <w:color w:val="auto"/>
      <w:sz w:val="20"/>
      <w:szCs w:val="20"/>
    </w:rPr>
  </w:style>
  <w:style w:type="table" w:styleId="Tabellaacolori1">
    <w:name w:val="Table Colorful 1"/>
    <w:basedOn w:val="Tabellanormale"/>
    <w:rsid w:val="00BC2F11"/>
    <w:pPr>
      <w:widowControl w:val="0"/>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aacolori2">
    <w:name w:val="Table Colorful 2"/>
    <w:basedOn w:val="Tabellanormale"/>
    <w:rsid w:val="00BC2F11"/>
    <w:pPr>
      <w:widowControl w:val="0"/>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BC2F11"/>
    <w:pPr>
      <w:widowControl w:val="0"/>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IntestazioneCarattere">
    <w:name w:val="Intestazione Carattere"/>
    <w:basedOn w:val="Carpredefinitoparagrafo"/>
    <w:link w:val="Intestazione"/>
    <w:uiPriority w:val="99"/>
    <w:rsid w:val="0067068B"/>
    <w:rPr>
      <w:rFonts w:eastAsia="Arial Unicode MS" w:cs="Tahoma"/>
      <w:color w:val="000000"/>
      <w:sz w:val="24"/>
      <w:szCs w:val="24"/>
      <w:lang w:val="en-US" w:eastAsia="en-US" w:bidi="en-US"/>
    </w:rPr>
  </w:style>
  <w:style w:type="paragraph" w:styleId="Testofumetto">
    <w:name w:val="Balloon Text"/>
    <w:basedOn w:val="Normale"/>
    <w:link w:val="TestofumettoCarattere"/>
    <w:rsid w:val="0067068B"/>
    <w:rPr>
      <w:rFonts w:ascii="Tahoma" w:hAnsi="Tahoma"/>
      <w:sz w:val="16"/>
      <w:szCs w:val="16"/>
    </w:rPr>
  </w:style>
  <w:style w:type="character" w:customStyle="1" w:styleId="TestofumettoCarattere">
    <w:name w:val="Testo fumetto Carattere"/>
    <w:basedOn w:val="Carpredefinitoparagrafo"/>
    <w:link w:val="Testofumetto"/>
    <w:rsid w:val="0067068B"/>
    <w:rPr>
      <w:rFonts w:ascii="Tahoma" w:eastAsia="Arial Unicode MS" w:hAnsi="Tahoma" w:cs="Tahoma"/>
      <w:color w:val="000000"/>
      <w:sz w:val="16"/>
      <w:szCs w:val="16"/>
      <w:lang w:val="en-US" w:eastAsia="en-US" w:bidi="en-US"/>
    </w:rPr>
  </w:style>
  <w:style w:type="paragraph" w:styleId="Titolo">
    <w:name w:val="Title"/>
    <w:basedOn w:val="Normale"/>
    <w:link w:val="TitoloCarattere"/>
    <w:qFormat/>
    <w:rsid w:val="00B3190B"/>
    <w:pPr>
      <w:suppressAutoHyphens w:val="0"/>
      <w:overflowPunct w:val="0"/>
      <w:autoSpaceDE w:val="0"/>
      <w:autoSpaceDN w:val="0"/>
      <w:adjustRightInd w:val="0"/>
      <w:ind w:left="5664" w:firstLine="708"/>
      <w:jc w:val="center"/>
      <w:textAlignment w:val="baseline"/>
    </w:pPr>
    <w:rPr>
      <w:rFonts w:ascii="Arial" w:eastAsia="Times New Roman" w:hAnsi="Arial" w:cs="Arial"/>
      <w:b/>
      <w:bCs/>
      <w:color w:val="auto"/>
      <w:lang w:val="it-IT" w:eastAsia="it-IT" w:bidi="ar-SA"/>
    </w:rPr>
  </w:style>
  <w:style w:type="character" w:customStyle="1" w:styleId="TitoloCarattere">
    <w:name w:val="Titolo Carattere"/>
    <w:basedOn w:val="Carpredefinitoparagrafo"/>
    <w:link w:val="Titolo"/>
    <w:rsid w:val="00B3190B"/>
    <w:rPr>
      <w:rFonts w:ascii="Arial" w:hAnsi="Arial" w:cs="Arial"/>
      <w:b/>
      <w:bCs/>
      <w:sz w:val="24"/>
      <w:szCs w:val="24"/>
    </w:rPr>
  </w:style>
  <w:style w:type="paragraph" w:styleId="Testonormale">
    <w:name w:val="Plain Text"/>
    <w:basedOn w:val="Normale"/>
    <w:link w:val="TestonormaleCarattere"/>
    <w:unhideWhenUsed/>
    <w:rsid w:val="00B3190B"/>
    <w:pPr>
      <w:widowControl/>
      <w:suppressAutoHyphens w:val="0"/>
    </w:pPr>
    <w:rPr>
      <w:rFonts w:ascii="Courier New" w:eastAsia="Times New Roman" w:hAnsi="Courier New" w:cs="Courier New"/>
      <w:color w:val="auto"/>
      <w:sz w:val="20"/>
      <w:szCs w:val="20"/>
      <w:lang w:val="it-IT" w:eastAsia="it-IT" w:bidi="ar-SA"/>
    </w:rPr>
  </w:style>
  <w:style w:type="character" w:customStyle="1" w:styleId="TestonormaleCarattere">
    <w:name w:val="Testo normale Carattere"/>
    <w:basedOn w:val="Carpredefinitoparagrafo"/>
    <w:link w:val="Testonormale"/>
    <w:rsid w:val="00B3190B"/>
    <w:rPr>
      <w:rFonts w:ascii="Courier New" w:hAnsi="Courier New" w:cs="Courier New"/>
    </w:rPr>
  </w:style>
  <w:style w:type="paragraph" w:customStyle="1" w:styleId="Default">
    <w:name w:val="Default"/>
    <w:uiPriority w:val="99"/>
    <w:rsid w:val="00192D2A"/>
    <w:pPr>
      <w:widowControl w:val="0"/>
      <w:autoSpaceDE w:val="0"/>
      <w:autoSpaceDN w:val="0"/>
      <w:adjustRightInd w:val="0"/>
    </w:pPr>
    <w:rPr>
      <w:rFonts w:ascii="Verdana,Bold" w:hAnsi="Verdana,Bold" w:cs="Verdana,Bold"/>
      <w:color w:val="000000"/>
      <w:sz w:val="24"/>
      <w:szCs w:val="24"/>
    </w:rPr>
  </w:style>
  <w:style w:type="paragraph" w:styleId="Paragrafoelenco">
    <w:name w:val="List Paragraph"/>
    <w:basedOn w:val="Normale"/>
    <w:uiPriority w:val="34"/>
    <w:qFormat/>
    <w:rsid w:val="004673AD"/>
    <w:pPr>
      <w:ind w:left="720"/>
      <w:contextualSpacing/>
    </w:pPr>
  </w:style>
  <w:style w:type="character" w:styleId="Riferimentodelicato">
    <w:name w:val="Subtle Reference"/>
    <w:basedOn w:val="Carpredefinitoparagrafo"/>
    <w:uiPriority w:val="31"/>
    <w:qFormat/>
    <w:rsid w:val="00B95333"/>
    <w:rPr>
      <w:smallCaps/>
      <w:color w:val="C0504D" w:themeColor="accent2"/>
      <w:u w:val="single"/>
    </w:rPr>
  </w:style>
  <w:style w:type="paragraph" w:customStyle="1" w:styleId="Normale1">
    <w:name w:val="Normale1"/>
    <w:rsid w:val="00485E65"/>
    <w:pPr>
      <w:widowControl w:val="0"/>
    </w:pPr>
    <w:rPr>
      <w:rFonts w:ascii="Verdana" w:eastAsia="Verdana"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23813">
      <w:bodyDiv w:val="1"/>
      <w:marLeft w:val="0"/>
      <w:marRight w:val="0"/>
      <w:marTop w:val="0"/>
      <w:marBottom w:val="0"/>
      <w:divBdr>
        <w:top w:val="none" w:sz="0" w:space="0" w:color="auto"/>
        <w:left w:val="none" w:sz="0" w:space="0" w:color="auto"/>
        <w:bottom w:val="none" w:sz="0" w:space="0" w:color="auto"/>
        <w:right w:val="none" w:sz="0" w:space="0" w:color="auto"/>
      </w:divBdr>
    </w:div>
    <w:div w:id="365101853">
      <w:bodyDiv w:val="1"/>
      <w:marLeft w:val="0"/>
      <w:marRight w:val="0"/>
      <w:marTop w:val="0"/>
      <w:marBottom w:val="0"/>
      <w:divBdr>
        <w:top w:val="none" w:sz="0" w:space="0" w:color="auto"/>
        <w:left w:val="none" w:sz="0" w:space="0" w:color="auto"/>
        <w:bottom w:val="none" w:sz="0" w:space="0" w:color="auto"/>
        <w:right w:val="none" w:sz="0" w:space="0" w:color="auto"/>
      </w:divBdr>
    </w:div>
    <w:div w:id="443697762">
      <w:bodyDiv w:val="1"/>
      <w:marLeft w:val="0"/>
      <w:marRight w:val="0"/>
      <w:marTop w:val="0"/>
      <w:marBottom w:val="0"/>
      <w:divBdr>
        <w:top w:val="none" w:sz="0" w:space="0" w:color="auto"/>
        <w:left w:val="none" w:sz="0" w:space="0" w:color="auto"/>
        <w:bottom w:val="none" w:sz="0" w:space="0" w:color="auto"/>
        <w:right w:val="none" w:sz="0" w:space="0" w:color="auto"/>
      </w:divBdr>
    </w:div>
    <w:div w:id="621690214">
      <w:bodyDiv w:val="1"/>
      <w:marLeft w:val="0"/>
      <w:marRight w:val="0"/>
      <w:marTop w:val="0"/>
      <w:marBottom w:val="0"/>
      <w:divBdr>
        <w:top w:val="none" w:sz="0" w:space="0" w:color="auto"/>
        <w:left w:val="none" w:sz="0" w:space="0" w:color="auto"/>
        <w:bottom w:val="none" w:sz="0" w:space="0" w:color="auto"/>
        <w:right w:val="none" w:sz="0" w:space="0" w:color="auto"/>
      </w:divBdr>
    </w:div>
    <w:div w:id="670184003">
      <w:bodyDiv w:val="1"/>
      <w:marLeft w:val="0"/>
      <w:marRight w:val="0"/>
      <w:marTop w:val="0"/>
      <w:marBottom w:val="0"/>
      <w:divBdr>
        <w:top w:val="none" w:sz="0" w:space="0" w:color="auto"/>
        <w:left w:val="none" w:sz="0" w:space="0" w:color="auto"/>
        <w:bottom w:val="none" w:sz="0" w:space="0" w:color="auto"/>
        <w:right w:val="none" w:sz="0" w:space="0" w:color="auto"/>
      </w:divBdr>
      <w:divsChild>
        <w:div w:id="1008024931">
          <w:marLeft w:val="1440"/>
          <w:marRight w:val="0"/>
          <w:marTop w:val="86"/>
          <w:marBottom w:val="0"/>
          <w:divBdr>
            <w:top w:val="none" w:sz="0" w:space="0" w:color="auto"/>
            <w:left w:val="none" w:sz="0" w:space="0" w:color="auto"/>
            <w:bottom w:val="none" w:sz="0" w:space="0" w:color="auto"/>
            <w:right w:val="none" w:sz="0" w:space="0" w:color="auto"/>
          </w:divBdr>
        </w:div>
      </w:divsChild>
    </w:div>
    <w:div w:id="750616019">
      <w:bodyDiv w:val="1"/>
      <w:marLeft w:val="0"/>
      <w:marRight w:val="0"/>
      <w:marTop w:val="0"/>
      <w:marBottom w:val="0"/>
      <w:divBdr>
        <w:top w:val="none" w:sz="0" w:space="0" w:color="auto"/>
        <w:left w:val="none" w:sz="0" w:space="0" w:color="auto"/>
        <w:bottom w:val="none" w:sz="0" w:space="0" w:color="auto"/>
        <w:right w:val="none" w:sz="0" w:space="0" w:color="auto"/>
      </w:divBdr>
    </w:div>
    <w:div w:id="847405166">
      <w:bodyDiv w:val="1"/>
      <w:marLeft w:val="0"/>
      <w:marRight w:val="0"/>
      <w:marTop w:val="0"/>
      <w:marBottom w:val="0"/>
      <w:divBdr>
        <w:top w:val="none" w:sz="0" w:space="0" w:color="auto"/>
        <w:left w:val="none" w:sz="0" w:space="0" w:color="auto"/>
        <w:bottom w:val="none" w:sz="0" w:space="0" w:color="auto"/>
        <w:right w:val="none" w:sz="0" w:space="0" w:color="auto"/>
      </w:divBdr>
    </w:div>
    <w:div w:id="1390378644">
      <w:bodyDiv w:val="1"/>
      <w:marLeft w:val="0"/>
      <w:marRight w:val="0"/>
      <w:marTop w:val="0"/>
      <w:marBottom w:val="0"/>
      <w:divBdr>
        <w:top w:val="none" w:sz="0" w:space="0" w:color="auto"/>
        <w:left w:val="none" w:sz="0" w:space="0" w:color="auto"/>
        <w:bottom w:val="none" w:sz="0" w:space="0" w:color="auto"/>
        <w:right w:val="none" w:sz="0" w:space="0" w:color="auto"/>
      </w:divBdr>
    </w:div>
    <w:div w:id="1784416670">
      <w:bodyDiv w:val="1"/>
      <w:marLeft w:val="0"/>
      <w:marRight w:val="0"/>
      <w:marTop w:val="0"/>
      <w:marBottom w:val="0"/>
      <w:divBdr>
        <w:top w:val="none" w:sz="0" w:space="0" w:color="auto"/>
        <w:left w:val="none" w:sz="0" w:space="0" w:color="auto"/>
        <w:bottom w:val="none" w:sz="0" w:space="0" w:color="auto"/>
        <w:right w:val="none" w:sz="0" w:space="0" w:color="auto"/>
      </w:divBdr>
    </w:div>
    <w:div w:id="1797603064">
      <w:bodyDiv w:val="1"/>
      <w:marLeft w:val="0"/>
      <w:marRight w:val="0"/>
      <w:marTop w:val="0"/>
      <w:marBottom w:val="0"/>
      <w:divBdr>
        <w:top w:val="none" w:sz="0" w:space="0" w:color="auto"/>
        <w:left w:val="none" w:sz="0" w:space="0" w:color="auto"/>
        <w:bottom w:val="none" w:sz="0" w:space="0" w:color="auto"/>
        <w:right w:val="none" w:sz="0" w:space="0" w:color="auto"/>
      </w:divBdr>
    </w:div>
    <w:div w:id="1839804599">
      <w:bodyDiv w:val="1"/>
      <w:marLeft w:val="0"/>
      <w:marRight w:val="0"/>
      <w:marTop w:val="0"/>
      <w:marBottom w:val="0"/>
      <w:divBdr>
        <w:top w:val="none" w:sz="0" w:space="0" w:color="auto"/>
        <w:left w:val="none" w:sz="0" w:space="0" w:color="auto"/>
        <w:bottom w:val="none" w:sz="0" w:space="0" w:color="auto"/>
        <w:right w:val="none" w:sz="0" w:space="0" w:color="auto"/>
      </w:divBdr>
    </w:div>
    <w:div w:id="195895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762F4-7D21-4CD1-B81E-15BF5541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1358</Words>
  <Characters>7745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Oxfirm - Studio di Consulenza</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A. Bove</dc:creator>
  <cp:lastModifiedBy>ds</cp:lastModifiedBy>
  <cp:revision>48</cp:revision>
  <dcterms:created xsi:type="dcterms:W3CDTF">2022-02-27T17:52:00Z</dcterms:created>
  <dcterms:modified xsi:type="dcterms:W3CDTF">2022-10-13T11:34:00Z</dcterms:modified>
</cp:coreProperties>
</file>